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99" w:rsidRPr="00104EAB" w:rsidRDefault="006C1E94" w:rsidP="002A4C9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2A4C99" w:rsidRPr="008B7D82" w:rsidRDefault="002A4C99" w:rsidP="008B7D82">
      <w:pPr>
        <w:jc w:val="right"/>
        <w:rPr>
          <w:b/>
          <w:color w:val="000000" w:themeColor="text1"/>
        </w:rPr>
      </w:pPr>
    </w:p>
    <w:p w:rsidR="002A4C99" w:rsidRPr="00104EAB" w:rsidRDefault="002A4C99" w:rsidP="002A4C99">
      <w:pPr>
        <w:pStyle w:val="4"/>
        <w:rPr>
          <w:color w:val="000000" w:themeColor="text1"/>
        </w:rPr>
      </w:pPr>
      <w:r w:rsidRPr="00104EAB">
        <w:rPr>
          <w:noProof/>
          <w:color w:val="000000" w:themeColor="text1"/>
          <w:u w:val="none"/>
        </w:rPr>
        <w:drawing>
          <wp:anchor distT="0" distB="0" distL="114300" distR="114300" simplePos="0" relativeHeight="251659264" behindDoc="0" locked="0" layoutInCell="1" allowOverlap="1" wp14:anchorId="7F9554A3" wp14:editId="1EDCEEA6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99" w:rsidRPr="00104EAB" w:rsidRDefault="002A4C99" w:rsidP="002A4C99">
      <w:pPr>
        <w:jc w:val="center"/>
        <w:rPr>
          <w:color w:val="000000" w:themeColor="text1"/>
          <w:sz w:val="26"/>
        </w:rPr>
      </w:pPr>
    </w:p>
    <w:p w:rsidR="002A4C99" w:rsidRPr="004831AE" w:rsidRDefault="002A4C99" w:rsidP="002A4C99">
      <w:pPr>
        <w:keepNext/>
        <w:jc w:val="center"/>
        <w:outlineLvl w:val="0"/>
        <w:rPr>
          <w:b/>
          <w:color w:val="000000" w:themeColor="text1"/>
          <w:sz w:val="28"/>
          <w:szCs w:val="28"/>
        </w:rPr>
      </w:pPr>
      <w:r w:rsidRPr="004831AE">
        <w:rPr>
          <w:b/>
          <w:color w:val="000000" w:themeColor="text1"/>
          <w:sz w:val="28"/>
          <w:szCs w:val="28"/>
        </w:rPr>
        <w:t>СОВЕТ ДЕПУТАТОВ</w:t>
      </w:r>
    </w:p>
    <w:p w:rsidR="002A4C99" w:rsidRPr="004831AE" w:rsidRDefault="002A4C99" w:rsidP="002A4C99">
      <w:pPr>
        <w:jc w:val="center"/>
        <w:rPr>
          <w:b/>
          <w:color w:val="000000" w:themeColor="text1"/>
          <w:sz w:val="28"/>
          <w:szCs w:val="28"/>
        </w:rPr>
      </w:pPr>
      <w:r w:rsidRPr="004831AE">
        <w:rPr>
          <w:b/>
          <w:color w:val="000000" w:themeColor="text1"/>
          <w:sz w:val="28"/>
          <w:szCs w:val="28"/>
        </w:rPr>
        <w:t xml:space="preserve">ПОСЕЛЕНИЯ МИХАЙЛОВО-ЯРЦЕВСКОЕ В </w:t>
      </w:r>
      <w:proofErr w:type="gramStart"/>
      <w:r w:rsidRPr="004831AE">
        <w:rPr>
          <w:b/>
          <w:color w:val="000000" w:themeColor="text1"/>
          <w:sz w:val="28"/>
          <w:szCs w:val="28"/>
        </w:rPr>
        <w:t>ГОРОДЕ</w:t>
      </w:r>
      <w:proofErr w:type="gramEnd"/>
      <w:r w:rsidRPr="004831AE">
        <w:rPr>
          <w:b/>
          <w:color w:val="000000" w:themeColor="text1"/>
          <w:sz w:val="28"/>
          <w:szCs w:val="28"/>
        </w:rPr>
        <w:t xml:space="preserve"> МОСКВЕ</w:t>
      </w:r>
    </w:p>
    <w:p w:rsidR="002A4C99" w:rsidRPr="00104EAB" w:rsidRDefault="002A4C99" w:rsidP="002A4C99">
      <w:pPr>
        <w:jc w:val="center"/>
        <w:rPr>
          <w:b/>
          <w:color w:val="000000" w:themeColor="text1"/>
        </w:rPr>
      </w:pPr>
    </w:p>
    <w:p w:rsidR="002A4C99" w:rsidRPr="004831AE" w:rsidRDefault="002A4C99" w:rsidP="002A4C99">
      <w:pPr>
        <w:jc w:val="center"/>
        <w:rPr>
          <w:rFonts w:ascii="Arial" w:hAnsi="Arial" w:cs="Arial"/>
          <w:b/>
          <w:color w:val="000000" w:themeColor="text1"/>
        </w:rPr>
      </w:pPr>
      <w:r w:rsidRPr="00104EAB">
        <w:rPr>
          <w:b/>
          <w:color w:val="000000" w:themeColor="text1"/>
        </w:rPr>
        <w:t xml:space="preserve">  </w:t>
      </w:r>
      <w:r w:rsidRPr="004831AE">
        <w:rPr>
          <w:rFonts w:ascii="Arial" w:hAnsi="Arial" w:cs="Arial"/>
          <w:b/>
          <w:color w:val="000000" w:themeColor="text1"/>
        </w:rPr>
        <w:t xml:space="preserve">Р Е Ш Е Н И Е 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4831AE" w:rsidP="002A4C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16 февраля </w:t>
      </w:r>
      <w:r w:rsidR="002A4C99" w:rsidRPr="00104EAB">
        <w:rPr>
          <w:rFonts w:ascii="Arial" w:hAnsi="Arial" w:cs="Arial"/>
          <w:color w:val="000000" w:themeColor="text1"/>
        </w:rPr>
        <w:t>201</w:t>
      </w:r>
      <w:r w:rsidR="00CC3D29">
        <w:rPr>
          <w:rFonts w:ascii="Arial" w:hAnsi="Arial" w:cs="Arial"/>
          <w:color w:val="000000" w:themeColor="text1"/>
        </w:rPr>
        <w:t>7</w:t>
      </w:r>
      <w:r w:rsidR="002A4C99" w:rsidRPr="00104EAB">
        <w:rPr>
          <w:rFonts w:ascii="Arial" w:hAnsi="Arial" w:cs="Arial"/>
          <w:color w:val="000000" w:themeColor="text1"/>
        </w:rPr>
        <w:t>г</w:t>
      </w:r>
      <w:r>
        <w:rPr>
          <w:rFonts w:ascii="Arial" w:hAnsi="Arial" w:cs="Arial"/>
          <w:color w:val="000000" w:themeColor="text1"/>
        </w:rPr>
        <w:t>.</w:t>
      </w:r>
      <w:r w:rsidR="002A4C99" w:rsidRPr="00104EAB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</w:r>
      <w:r w:rsidR="002A4C99" w:rsidRPr="00104EAB">
        <w:rPr>
          <w:rFonts w:ascii="Arial" w:hAnsi="Arial" w:cs="Arial"/>
          <w:color w:val="000000" w:themeColor="text1"/>
        </w:rPr>
        <w:tab/>
        <w:t xml:space="preserve">     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 xml:space="preserve">  </w:t>
      </w:r>
      <w:r w:rsidR="008B7D82">
        <w:rPr>
          <w:rFonts w:ascii="Arial" w:hAnsi="Arial" w:cs="Arial"/>
          <w:color w:val="000000" w:themeColor="text1"/>
        </w:rPr>
        <w:t xml:space="preserve"> </w:t>
      </w:r>
      <w:r w:rsidR="002A4C99" w:rsidRPr="00104EAB">
        <w:rPr>
          <w:rFonts w:ascii="Arial" w:hAnsi="Arial" w:cs="Arial"/>
          <w:color w:val="000000" w:themeColor="text1"/>
        </w:rPr>
        <w:t>№</w:t>
      </w:r>
      <w:r>
        <w:rPr>
          <w:rFonts w:ascii="Arial" w:hAnsi="Arial" w:cs="Arial"/>
          <w:color w:val="000000" w:themeColor="text1"/>
        </w:rPr>
        <w:t>6/2</w:t>
      </w:r>
    </w:p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FE7F21" w:rsidTr="00FE7F21">
        <w:tc>
          <w:tcPr>
            <w:tcW w:w="4673" w:type="dxa"/>
          </w:tcPr>
          <w:p w:rsidR="00FE7F21" w:rsidRDefault="00FE7F21" w:rsidP="003B615F">
            <w:pPr>
              <w:ind w:right="34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 внесении изменений в решение Совета депутатов поселения Михайлово-Ярцевское от </w:t>
            </w:r>
            <w:r w:rsidR="0010047A">
              <w:rPr>
                <w:rFonts w:ascii="Arial" w:hAnsi="Arial" w:cs="Arial"/>
                <w:color w:val="000000" w:themeColor="text1"/>
              </w:rPr>
              <w:t>21.04.2011</w:t>
            </w:r>
            <w:r w:rsidR="001C140D">
              <w:rPr>
                <w:rFonts w:ascii="Arial" w:hAnsi="Arial" w:cs="Arial"/>
                <w:color w:val="000000" w:themeColor="text1"/>
              </w:rPr>
              <w:t>г.</w:t>
            </w:r>
            <w:r>
              <w:rPr>
                <w:rFonts w:ascii="Arial" w:hAnsi="Arial" w:cs="Arial"/>
                <w:color w:val="000000" w:themeColor="text1"/>
              </w:rPr>
              <w:t xml:space="preserve"> №</w:t>
            </w:r>
            <w:r w:rsidR="0010047A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 w:rsidR="0010047A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 xml:space="preserve"> «</w:t>
            </w:r>
            <w:r w:rsidR="003B615F" w:rsidRPr="003B615F">
              <w:rPr>
                <w:rFonts w:ascii="Arial" w:hAnsi="Arial" w:cs="Arial"/>
                <w:color w:val="000000" w:themeColor="text1"/>
              </w:rPr>
              <w:t xml:space="preserve">Об утверждении </w:t>
            </w:r>
            <w:r w:rsidR="003B615F">
              <w:rPr>
                <w:rFonts w:ascii="Arial" w:hAnsi="Arial" w:cs="Arial"/>
                <w:color w:val="000000" w:themeColor="text1"/>
              </w:rPr>
              <w:t xml:space="preserve">Положения об аренде имущества, </w:t>
            </w:r>
            <w:r w:rsidR="003B615F" w:rsidRPr="003B615F">
              <w:rPr>
                <w:rFonts w:ascii="Arial" w:hAnsi="Arial" w:cs="Arial"/>
                <w:color w:val="000000" w:themeColor="text1"/>
              </w:rPr>
              <w:t>находящегося в со</w:t>
            </w:r>
            <w:r w:rsidR="003B615F">
              <w:rPr>
                <w:rFonts w:ascii="Arial" w:hAnsi="Arial" w:cs="Arial"/>
                <w:color w:val="000000" w:themeColor="text1"/>
              </w:rPr>
              <w:t xml:space="preserve">бственности сельского поселения </w:t>
            </w:r>
            <w:r w:rsidR="003B615F" w:rsidRPr="003B615F">
              <w:rPr>
                <w:rFonts w:ascii="Arial" w:hAnsi="Arial" w:cs="Arial"/>
                <w:color w:val="000000" w:themeColor="text1"/>
              </w:rPr>
              <w:t>Михайлово-Ярцевское Подольского муниц</w:t>
            </w:r>
            <w:r w:rsidR="003B615F">
              <w:rPr>
                <w:rFonts w:ascii="Arial" w:hAnsi="Arial" w:cs="Arial"/>
                <w:color w:val="000000" w:themeColor="text1"/>
              </w:rPr>
              <w:t>ипального района Московской области</w:t>
            </w:r>
            <w:r>
              <w:rPr>
                <w:rFonts w:ascii="Arial" w:hAnsi="Arial" w:cs="Arial"/>
                <w:color w:val="000000" w:themeColor="text1"/>
              </w:rPr>
              <w:t>»</w:t>
            </w:r>
          </w:p>
        </w:tc>
      </w:tr>
    </w:tbl>
    <w:p w:rsidR="002A4C99" w:rsidRPr="00104EAB" w:rsidRDefault="002A4C99" w:rsidP="002A4C99">
      <w:pPr>
        <w:rPr>
          <w:rFonts w:ascii="Arial" w:hAnsi="Arial" w:cs="Arial"/>
          <w:color w:val="000000" w:themeColor="text1"/>
        </w:rPr>
      </w:pPr>
    </w:p>
    <w:p w:rsidR="00C05C70" w:rsidRPr="00FE7F21" w:rsidRDefault="00446434" w:rsidP="0094609B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FE7F21">
        <w:rPr>
          <w:rFonts w:ascii="Arial" w:hAnsi="Arial" w:cs="Arial"/>
        </w:rPr>
        <w:t xml:space="preserve">С целью приведения </w:t>
      </w:r>
      <w:r w:rsidR="00C05C70" w:rsidRPr="00FE7F21">
        <w:rPr>
          <w:rFonts w:ascii="Arial" w:hAnsi="Arial" w:cs="Arial"/>
        </w:rPr>
        <w:t>в соответствие с действующим законодательством</w:t>
      </w:r>
      <w:r w:rsidR="00FE7F21" w:rsidRPr="00FE7F21">
        <w:rPr>
          <w:rFonts w:ascii="Arial" w:hAnsi="Arial" w:cs="Arial"/>
          <w:color w:val="000000" w:themeColor="text1"/>
        </w:rPr>
        <w:t xml:space="preserve"> Положения </w:t>
      </w:r>
      <w:r w:rsidR="0010047A">
        <w:rPr>
          <w:rFonts w:ascii="Arial" w:hAnsi="Arial" w:cs="Arial"/>
          <w:color w:val="000000" w:themeColor="text1"/>
        </w:rPr>
        <w:t>об аренде имущества, находящегося в собственности поселения Михайлово-Ярцевское</w:t>
      </w:r>
      <w:r w:rsidR="00746CE1" w:rsidRPr="00FE7F21">
        <w:rPr>
          <w:rFonts w:ascii="Arial" w:hAnsi="Arial" w:cs="Arial"/>
          <w:color w:val="000000" w:themeColor="text1"/>
        </w:rPr>
        <w:t xml:space="preserve">, </w:t>
      </w:r>
      <w:r w:rsidR="00FE7F21" w:rsidRPr="00FE7F21">
        <w:rPr>
          <w:rFonts w:ascii="Arial" w:hAnsi="Arial" w:cs="Arial"/>
          <w:color w:val="000000" w:themeColor="text1"/>
        </w:rPr>
        <w:t xml:space="preserve">руководствуясь </w:t>
      </w:r>
      <w:r w:rsidR="007F676F" w:rsidRPr="00FE7F21">
        <w:rPr>
          <w:rFonts w:ascii="Arial" w:hAnsi="Arial" w:cs="Arial"/>
          <w:color w:val="000000" w:themeColor="text1"/>
        </w:rPr>
        <w:t xml:space="preserve"> </w:t>
      </w:r>
      <w:r w:rsidR="0010047A">
        <w:rPr>
          <w:rFonts w:ascii="Arial" w:hAnsi="Arial" w:cs="Arial"/>
          <w:color w:val="000000" w:themeColor="text1"/>
        </w:rPr>
        <w:t xml:space="preserve">главой 34 Гражданского кодекса РФ, </w:t>
      </w:r>
      <w:r w:rsidR="007F676F" w:rsidRPr="00FE7F21">
        <w:rPr>
          <w:rFonts w:ascii="Arial" w:hAnsi="Arial" w:cs="Arial"/>
          <w:color w:val="000000" w:themeColor="text1"/>
        </w:rPr>
        <w:t>Федеральн</w:t>
      </w:r>
      <w:r w:rsidR="00FE7F21" w:rsidRPr="00FE7F21">
        <w:rPr>
          <w:rFonts w:ascii="Arial" w:hAnsi="Arial" w:cs="Arial"/>
          <w:color w:val="000000" w:themeColor="text1"/>
        </w:rPr>
        <w:t>ым</w:t>
      </w:r>
      <w:r w:rsidR="007F676F" w:rsidRPr="00FE7F21">
        <w:rPr>
          <w:rFonts w:ascii="Arial" w:hAnsi="Arial" w:cs="Arial"/>
          <w:color w:val="000000" w:themeColor="text1"/>
        </w:rPr>
        <w:t xml:space="preserve"> </w:t>
      </w:r>
      <w:r w:rsidR="00FE7F21" w:rsidRPr="00FE7F21">
        <w:rPr>
          <w:rFonts w:ascii="Arial" w:hAnsi="Arial" w:cs="Arial"/>
          <w:color w:val="000000" w:themeColor="text1"/>
        </w:rPr>
        <w:t>закон</w:t>
      </w:r>
      <w:hyperlink r:id="rId9" w:history="1">
        <w:r w:rsidR="00FE7F21" w:rsidRPr="00FE7F21">
          <w:rPr>
            <w:rStyle w:val="a9"/>
            <w:rFonts w:ascii="Arial" w:eastAsiaTheme="majorEastAsia" w:hAnsi="Arial" w:cs="Arial"/>
            <w:color w:val="000000" w:themeColor="text1"/>
            <w:u w:val="none"/>
          </w:rPr>
          <w:t>ом</w:t>
        </w:r>
      </w:hyperlink>
      <w:r w:rsidR="007F676F" w:rsidRPr="00FE7F21">
        <w:rPr>
          <w:rFonts w:ascii="Arial" w:hAnsi="Arial" w:cs="Arial"/>
          <w:color w:val="000000" w:themeColor="text1"/>
        </w:rPr>
        <w:t xml:space="preserve"> №131-ФЗ от 06.10.2003г. «Об общих принципах организации местного самоуправления в Российской Федерации»,</w:t>
      </w:r>
      <w:r w:rsidR="00FE7F21" w:rsidRPr="00FE7F2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E7F21" w:rsidRPr="00FE7F21">
        <w:rPr>
          <w:rStyle w:val="a6"/>
          <w:rFonts w:ascii="Arial" w:hAnsi="Arial" w:cs="Arial"/>
          <w:i w:val="0"/>
          <w:color w:val="000000" w:themeColor="text1"/>
          <w:shd w:val="clear" w:color="auto" w:fill="FFFFFF"/>
        </w:rPr>
        <w:t>Законом</w:t>
      </w:r>
      <w:r w:rsidR="00FE7F21" w:rsidRPr="00FE7F2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FE7F21" w:rsidRPr="00FE7F21">
        <w:rPr>
          <w:rStyle w:val="a6"/>
          <w:rFonts w:ascii="Arial" w:hAnsi="Arial" w:cs="Arial"/>
          <w:i w:val="0"/>
          <w:color w:val="000000" w:themeColor="text1"/>
          <w:shd w:val="clear" w:color="auto" w:fill="FFFFFF"/>
        </w:rPr>
        <w:t>г</w:t>
      </w:r>
      <w:r w:rsidR="00FE7F21">
        <w:rPr>
          <w:rStyle w:val="a6"/>
          <w:rFonts w:ascii="Arial" w:hAnsi="Arial" w:cs="Arial"/>
          <w:i w:val="0"/>
          <w:color w:val="000000" w:themeColor="text1"/>
          <w:shd w:val="clear" w:color="auto" w:fill="FFFFFF"/>
        </w:rPr>
        <w:t xml:space="preserve">орода </w:t>
      </w:r>
      <w:r w:rsidR="00FE7F21" w:rsidRPr="00FE7F21">
        <w:rPr>
          <w:rStyle w:val="a6"/>
          <w:rFonts w:ascii="Arial" w:hAnsi="Arial" w:cs="Arial"/>
          <w:i w:val="0"/>
          <w:color w:val="000000" w:themeColor="text1"/>
          <w:shd w:val="clear" w:color="auto" w:fill="FFFFFF"/>
        </w:rPr>
        <w:t>Москвы</w:t>
      </w:r>
      <w:r w:rsidR="00FE7F21" w:rsidRPr="00FE7F2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1C140D">
        <w:rPr>
          <w:rFonts w:ascii="Arial" w:hAnsi="Arial" w:cs="Arial"/>
          <w:color w:val="000000" w:themeColor="text1"/>
          <w:shd w:val="clear" w:color="auto" w:fill="FFFFFF"/>
        </w:rPr>
        <w:t>от 06.11.</w:t>
      </w:r>
      <w:r w:rsidR="00FE7F21" w:rsidRPr="00FE7F21">
        <w:rPr>
          <w:rFonts w:ascii="Arial" w:hAnsi="Arial" w:cs="Arial"/>
          <w:color w:val="000000" w:themeColor="text1"/>
          <w:shd w:val="clear" w:color="auto" w:fill="FFFFFF"/>
        </w:rPr>
        <w:t>2002г. №</w:t>
      </w:r>
      <w:r w:rsidR="00FE7F21" w:rsidRPr="00FE7F21">
        <w:rPr>
          <w:rStyle w:val="a6"/>
          <w:rFonts w:ascii="Arial" w:hAnsi="Arial" w:cs="Arial"/>
          <w:i w:val="0"/>
          <w:color w:val="000000" w:themeColor="text1"/>
          <w:shd w:val="clear" w:color="auto" w:fill="FFFFFF"/>
        </w:rPr>
        <w:t xml:space="preserve">56 </w:t>
      </w:r>
      <w:r w:rsidR="00B5201A">
        <w:rPr>
          <w:rFonts w:ascii="Arial" w:hAnsi="Arial" w:cs="Arial"/>
          <w:color w:val="000000" w:themeColor="text1"/>
          <w:shd w:val="clear" w:color="auto" w:fill="FFFFFF"/>
        </w:rPr>
        <w:t>«</w:t>
      </w:r>
      <w:r w:rsidR="00FE7F21" w:rsidRPr="00FE7F21">
        <w:rPr>
          <w:rFonts w:ascii="Arial" w:hAnsi="Arial" w:cs="Arial"/>
          <w:color w:val="000000" w:themeColor="text1"/>
          <w:shd w:val="clear" w:color="auto" w:fill="FFFFFF"/>
        </w:rPr>
        <w:t>Об организации</w:t>
      </w:r>
      <w:r w:rsidR="00FE7F21" w:rsidRPr="00FE7F21">
        <w:rPr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FE7F21" w:rsidRPr="00FE7F21">
        <w:rPr>
          <w:rStyle w:val="a6"/>
          <w:rFonts w:ascii="Arial" w:hAnsi="Arial" w:cs="Arial"/>
          <w:i w:val="0"/>
          <w:color w:val="000000" w:themeColor="text1"/>
          <w:shd w:val="clear" w:color="auto" w:fill="FFFFFF"/>
        </w:rPr>
        <w:t>местного самоуправления</w:t>
      </w:r>
      <w:r w:rsidR="00FE7F21" w:rsidRPr="00FE7F2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E7F21" w:rsidRPr="00FE7F21">
        <w:rPr>
          <w:rFonts w:ascii="Arial" w:hAnsi="Arial" w:cs="Arial"/>
          <w:color w:val="000000" w:themeColor="text1"/>
          <w:shd w:val="clear" w:color="auto" w:fill="FFFFFF"/>
        </w:rPr>
        <w:t>в городе</w:t>
      </w:r>
      <w:r w:rsidR="0094609B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E7F21" w:rsidRPr="00FE7F21">
        <w:rPr>
          <w:rStyle w:val="a6"/>
          <w:rFonts w:ascii="Arial" w:hAnsi="Arial" w:cs="Arial"/>
          <w:i w:val="0"/>
          <w:color w:val="000000" w:themeColor="text1"/>
          <w:shd w:val="clear" w:color="auto" w:fill="FFFFFF"/>
        </w:rPr>
        <w:t>Москве</w:t>
      </w:r>
      <w:r w:rsidR="00B5201A">
        <w:rPr>
          <w:rFonts w:ascii="Arial" w:hAnsi="Arial" w:cs="Arial"/>
          <w:color w:val="000000" w:themeColor="text1"/>
          <w:shd w:val="clear" w:color="auto" w:fill="FFFFFF"/>
        </w:rPr>
        <w:t>»</w:t>
      </w:r>
      <w:r w:rsidR="007F676F" w:rsidRPr="00FE7F21">
        <w:rPr>
          <w:rFonts w:ascii="Arial" w:hAnsi="Arial" w:cs="Arial"/>
          <w:color w:val="000000" w:themeColor="text1"/>
        </w:rPr>
        <w:t xml:space="preserve">, </w:t>
      </w:r>
      <w:hyperlink r:id="rId10" w:history="1">
        <w:r w:rsidR="007F676F" w:rsidRPr="00FE7F21">
          <w:rPr>
            <w:rStyle w:val="a9"/>
            <w:rFonts w:ascii="Arial" w:eastAsiaTheme="majorEastAsia" w:hAnsi="Arial" w:cs="Arial"/>
            <w:color w:val="000000" w:themeColor="text1"/>
            <w:u w:val="none"/>
          </w:rPr>
          <w:t>Устав</w:t>
        </w:r>
        <w:r w:rsidR="00FE7F21" w:rsidRPr="00FE7F21">
          <w:rPr>
            <w:rStyle w:val="a9"/>
            <w:rFonts w:ascii="Arial" w:eastAsiaTheme="majorEastAsia" w:hAnsi="Arial" w:cs="Arial"/>
            <w:color w:val="000000" w:themeColor="text1"/>
            <w:u w:val="none"/>
          </w:rPr>
          <w:t>ом</w:t>
        </w:r>
      </w:hyperlink>
      <w:r w:rsidR="007F676F" w:rsidRPr="00FE7F21">
        <w:rPr>
          <w:rFonts w:ascii="Arial" w:hAnsi="Arial" w:cs="Arial"/>
          <w:color w:val="000000" w:themeColor="text1"/>
        </w:rPr>
        <w:t xml:space="preserve"> поселения Михайлово-Ярцевское</w:t>
      </w:r>
      <w:r w:rsidR="00C05C70" w:rsidRPr="00FE7F21">
        <w:rPr>
          <w:rFonts w:ascii="Arial" w:hAnsi="Arial" w:cs="Arial"/>
          <w:color w:val="000000" w:themeColor="text1"/>
        </w:rPr>
        <w:t>,</w:t>
      </w:r>
      <w:proofErr w:type="gramEnd"/>
    </w:p>
    <w:p w:rsidR="002A4C99" w:rsidRPr="00FE7F21" w:rsidRDefault="00682DD9" w:rsidP="007F676F">
      <w:pPr>
        <w:jc w:val="both"/>
        <w:rPr>
          <w:rFonts w:ascii="Arial" w:hAnsi="Arial" w:cs="Arial"/>
        </w:rPr>
      </w:pPr>
      <w:r w:rsidRPr="00FE7F21">
        <w:rPr>
          <w:rFonts w:ascii="Arial" w:hAnsi="Arial" w:cs="Arial"/>
        </w:rPr>
        <w:t xml:space="preserve">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Совет депутатов поселения Михайлово-Ярцевское </w:t>
      </w:r>
    </w:p>
    <w:p w:rsidR="002A4C99" w:rsidRPr="00104EAB" w:rsidRDefault="002A4C99" w:rsidP="002A4C99">
      <w:pPr>
        <w:pStyle w:val="a3"/>
        <w:ind w:firstLine="708"/>
        <w:jc w:val="center"/>
        <w:rPr>
          <w:rFonts w:ascii="Arial" w:hAnsi="Arial" w:cs="Arial"/>
          <w:color w:val="000000" w:themeColor="text1"/>
        </w:rPr>
      </w:pPr>
    </w:p>
    <w:p w:rsidR="002A4C99" w:rsidRPr="00104EAB" w:rsidRDefault="002A4C99" w:rsidP="002A4C99">
      <w:pPr>
        <w:pStyle w:val="a3"/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>РЕШИЛ:</w:t>
      </w:r>
    </w:p>
    <w:p w:rsidR="002A4C99" w:rsidRPr="00104EAB" w:rsidRDefault="002A4C99" w:rsidP="002A4C99">
      <w:pPr>
        <w:pStyle w:val="a3"/>
        <w:tabs>
          <w:tab w:val="left" w:pos="284"/>
        </w:tabs>
        <w:ind w:left="567"/>
        <w:jc w:val="both"/>
        <w:rPr>
          <w:rFonts w:ascii="Arial" w:hAnsi="Arial" w:cs="Arial"/>
          <w:color w:val="000000" w:themeColor="text1"/>
        </w:rPr>
      </w:pPr>
    </w:p>
    <w:p w:rsidR="002A4C99" w:rsidRDefault="0094609B" w:rsidP="0094609B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</w:t>
      </w:r>
      <w:r w:rsidR="002A4C99" w:rsidRPr="00104EAB">
        <w:rPr>
          <w:rFonts w:ascii="Arial" w:hAnsi="Arial" w:cs="Arial"/>
          <w:color w:val="000000" w:themeColor="text1"/>
        </w:rPr>
        <w:t xml:space="preserve">Внести в </w:t>
      </w:r>
      <w:r w:rsidR="00C40FE9">
        <w:rPr>
          <w:rFonts w:ascii="Arial" w:hAnsi="Arial" w:cs="Arial"/>
          <w:color w:val="000000" w:themeColor="text1"/>
        </w:rPr>
        <w:t xml:space="preserve">решение </w:t>
      </w:r>
      <w:r w:rsidR="00A435B3">
        <w:rPr>
          <w:rFonts w:ascii="Arial" w:hAnsi="Arial" w:cs="Arial"/>
          <w:color w:val="000000" w:themeColor="text1"/>
        </w:rPr>
        <w:t>Совета депутатов поселения Михайлово-Ярцевское от 21.04.2011</w:t>
      </w:r>
      <w:r w:rsidR="004831AE">
        <w:rPr>
          <w:rFonts w:ascii="Arial" w:hAnsi="Arial" w:cs="Arial"/>
          <w:color w:val="000000" w:themeColor="text1"/>
        </w:rPr>
        <w:t>г.</w:t>
      </w:r>
      <w:r w:rsidR="00A435B3">
        <w:rPr>
          <w:rFonts w:ascii="Arial" w:hAnsi="Arial" w:cs="Arial"/>
          <w:color w:val="000000" w:themeColor="text1"/>
        </w:rPr>
        <w:t xml:space="preserve"> №3/3 «</w:t>
      </w:r>
      <w:r w:rsidR="003B615F" w:rsidRPr="003B615F">
        <w:rPr>
          <w:rFonts w:ascii="Arial" w:hAnsi="Arial" w:cs="Arial"/>
          <w:color w:val="000000" w:themeColor="text1"/>
        </w:rPr>
        <w:t xml:space="preserve">Об утверждении </w:t>
      </w:r>
      <w:r w:rsidR="003B615F">
        <w:rPr>
          <w:rFonts w:ascii="Arial" w:hAnsi="Arial" w:cs="Arial"/>
          <w:color w:val="000000" w:themeColor="text1"/>
        </w:rPr>
        <w:t xml:space="preserve">Положения об аренде имущества, </w:t>
      </w:r>
      <w:r w:rsidR="003B615F" w:rsidRPr="003B615F">
        <w:rPr>
          <w:rFonts w:ascii="Arial" w:hAnsi="Arial" w:cs="Arial"/>
          <w:color w:val="000000" w:themeColor="text1"/>
        </w:rPr>
        <w:t>находящегося в со</w:t>
      </w:r>
      <w:r w:rsidR="003B615F">
        <w:rPr>
          <w:rFonts w:ascii="Arial" w:hAnsi="Arial" w:cs="Arial"/>
          <w:color w:val="000000" w:themeColor="text1"/>
        </w:rPr>
        <w:t xml:space="preserve">бственности сельского поселения </w:t>
      </w:r>
      <w:r w:rsidR="003B615F" w:rsidRPr="003B615F">
        <w:rPr>
          <w:rFonts w:ascii="Arial" w:hAnsi="Arial" w:cs="Arial"/>
          <w:color w:val="000000" w:themeColor="text1"/>
        </w:rPr>
        <w:t>Михайлово-Ярцевское Подольского муниц</w:t>
      </w:r>
      <w:r w:rsidR="003B615F">
        <w:rPr>
          <w:rFonts w:ascii="Arial" w:hAnsi="Arial" w:cs="Arial"/>
          <w:color w:val="000000" w:themeColor="text1"/>
        </w:rPr>
        <w:t>ипального района Московской области»</w:t>
      </w:r>
      <w:r w:rsidR="003B615F">
        <w:rPr>
          <w:rFonts w:ascii="Arial" w:hAnsi="Arial" w:cs="Arial"/>
          <w:color w:val="000000" w:themeColor="text1"/>
        </w:rPr>
        <w:t xml:space="preserve"> </w:t>
      </w:r>
      <w:r w:rsidR="00A4466B" w:rsidRPr="0046409D">
        <w:rPr>
          <w:rFonts w:ascii="Arial" w:hAnsi="Arial" w:cs="Arial"/>
          <w:color w:val="000000" w:themeColor="text1"/>
        </w:rPr>
        <w:t>следующ</w:t>
      </w:r>
      <w:r w:rsidR="00DA2976">
        <w:rPr>
          <w:rFonts w:ascii="Arial" w:hAnsi="Arial" w:cs="Arial"/>
          <w:color w:val="000000" w:themeColor="text1"/>
        </w:rPr>
        <w:t>ие</w:t>
      </w:r>
      <w:r w:rsidR="00A4466B" w:rsidRPr="0046409D">
        <w:rPr>
          <w:rFonts w:ascii="Arial" w:hAnsi="Arial" w:cs="Arial"/>
          <w:color w:val="000000" w:themeColor="text1"/>
        </w:rPr>
        <w:t xml:space="preserve"> изменени</w:t>
      </w:r>
      <w:r w:rsidR="00DA2976">
        <w:rPr>
          <w:rFonts w:ascii="Arial" w:hAnsi="Arial" w:cs="Arial"/>
          <w:color w:val="000000" w:themeColor="text1"/>
        </w:rPr>
        <w:t>я</w:t>
      </w:r>
      <w:r w:rsidR="002A4C99" w:rsidRPr="0046409D">
        <w:rPr>
          <w:rFonts w:ascii="Arial" w:hAnsi="Arial" w:cs="Arial"/>
          <w:color w:val="000000" w:themeColor="text1"/>
        </w:rPr>
        <w:t>:</w:t>
      </w:r>
    </w:p>
    <w:p w:rsidR="00B30502" w:rsidRDefault="00B30502" w:rsidP="0094609B">
      <w:pPr>
        <w:pStyle w:val="a3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FD09A5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DA2976">
        <w:rPr>
          <w:rFonts w:ascii="Arial" w:hAnsi="Arial" w:cs="Arial"/>
        </w:rPr>
        <w:t>Приложение</w:t>
      </w:r>
      <w:r w:rsidR="00A14B9E">
        <w:rPr>
          <w:rFonts w:ascii="Arial" w:hAnsi="Arial" w:cs="Arial"/>
        </w:rPr>
        <w:t xml:space="preserve"> 1</w:t>
      </w:r>
      <w:r w:rsidR="00DA2976">
        <w:rPr>
          <w:rFonts w:ascii="Arial" w:hAnsi="Arial" w:cs="Arial"/>
        </w:rPr>
        <w:t xml:space="preserve"> к реше</w:t>
      </w:r>
      <w:r w:rsidR="001C140D">
        <w:rPr>
          <w:rFonts w:ascii="Arial" w:hAnsi="Arial" w:cs="Arial"/>
        </w:rPr>
        <w:t>нию изложить в новой редакции (п</w:t>
      </w:r>
      <w:r w:rsidR="00DA2976">
        <w:rPr>
          <w:rFonts w:ascii="Arial" w:hAnsi="Arial" w:cs="Arial"/>
        </w:rPr>
        <w:t>риложение).</w:t>
      </w:r>
    </w:p>
    <w:p w:rsidR="002A4C99" w:rsidRPr="00D54AA9" w:rsidRDefault="00DA2976" w:rsidP="00DA2976">
      <w:pPr>
        <w:pStyle w:val="41"/>
        <w:shd w:val="clear" w:color="auto" w:fill="auto"/>
        <w:tabs>
          <w:tab w:val="left" w:pos="538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466B" w:rsidRPr="00D54AA9">
        <w:rPr>
          <w:rFonts w:ascii="Arial" w:hAnsi="Arial" w:cs="Arial"/>
          <w:color w:val="000000" w:themeColor="text1"/>
          <w:sz w:val="24"/>
          <w:szCs w:val="24"/>
        </w:rPr>
        <w:t>2</w:t>
      </w:r>
      <w:r w:rsidR="002A4C99" w:rsidRPr="00D54AA9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настоящее решение в бюллетене «Московский муниципальный вестник» </w:t>
      </w:r>
      <w:r w:rsidR="002A4C99" w:rsidRPr="00D54A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20DC3" w:rsidRPr="00104EAB" w:rsidRDefault="0094609B" w:rsidP="0094609B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="00920DC3" w:rsidRPr="00104EAB">
        <w:rPr>
          <w:rFonts w:ascii="Arial" w:hAnsi="Arial" w:cs="Arial"/>
          <w:color w:val="000000" w:themeColor="text1"/>
        </w:rPr>
        <w:t xml:space="preserve">Контроль за исполнением настоящего решения возложить на Главу поселения Г.К. Загорского. </w:t>
      </w:r>
    </w:p>
    <w:p w:rsidR="00920DC3" w:rsidRPr="00104EAB" w:rsidRDefault="00920DC3" w:rsidP="00920DC3">
      <w:pPr>
        <w:pStyle w:val="a3"/>
        <w:ind w:firstLine="708"/>
        <w:jc w:val="both"/>
        <w:rPr>
          <w:rFonts w:ascii="Arial" w:hAnsi="Arial" w:cs="Arial"/>
          <w:color w:val="000000" w:themeColor="text1"/>
        </w:rPr>
      </w:pPr>
    </w:p>
    <w:p w:rsidR="00920DC3" w:rsidRPr="00104EAB" w:rsidRDefault="00920DC3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D0653C" w:rsidRPr="00104EAB" w:rsidRDefault="00D0653C" w:rsidP="00920DC3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920DC3" w:rsidRDefault="00920DC3" w:rsidP="00920DC3">
      <w:pPr>
        <w:jc w:val="center"/>
        <w:rPr>
          <w:rFonts w:ascii="Arial" w:hAnsi="Arial" w:cs="Arial"/>
          <w:color w:val="000000" w:themeColor="text1"/>
        </w:rPr>
      </w:pPr>
      <w:r w:rsidRPr="00104EAB">
        <w:rPr>
          <w:rFonts w:ascii="Arial" w:hAnsi="Arial" w:cs="Arial"/>
          <w:color w:val="000000" w:themeColor="text1"/>
        </w:rPr>
        <w:t xml:space="preserve">Глава поселения  </w:t>
      </w:r>
      <w:r w:rsidRPr="00104EAB">
        <w:rPr>
          <w:rFonts w:ascii="Arial" w:hAnsi="Arial" w:cs="Arial"/>
          <w:color w:val="000000" w:themeColor="text1"/>
        </w:rPr>
        <w:tab/>
      </w:r>
      <w:r w:rsidRPr="00104EAB">
        <w:rPr>
          <w:rFonts w:ascii="Arial" w:hAnsi="Arial" w:cs="Arial"/>
          <w:color w:val="000000" w:themeColor="text1"/>
        </w:rPr>
        <w:tab/>
      </w:r>
      <w:r w:rsidR="00CC3D29">
        <w:rPr>
          <w:rFonts w:ascii="Arial" w:hAnsi="Arial" w:cs="Arial"/>
          <w:color w:val="000000" w:themeColor="text1"/>
        </w:rPr>
        <w:t xml:space="preserve">                       </w:t>
      </w:r>
      <w:r w:rsidR="00931823">
        <w:rPr>
          <w:rFonts w:ascii="Arial" w:hAnsi="Arial" w:cs="Arial"/>
          <w:color w:val="000000" w:themeColor="text1"/>
        </w:rPr>
        <w:t xml:space="preserve"> </w:t>
      </w:r>
      <w:r w:rsidRPr="00104EAB">
        <w:rPr>
          <w:rFonts w:ascii="Arial" w:hAnsi="Arial" w:cs="Arial"/>
          <w:color w:val="000000" w:themeColor="text1"/>
        </w:rPr>
        <w:t xml:space="preserve">                          Г.К. Загорский</w:t>
      </w:r>
    </w:p>
    <w:p w:rsidR="00C7040A" w:rsidRDefault="00C7040A" w:rsidP="00920DC3">
      <w:pPr>
        <w:jc w:val="center"/>
        <w:rPr>
          <w:rFonts w:ascii="Arial" w:hAnsi="Arial" w:cs="Arial"/>
          <w:color w:val="000000" w:themeColor="text1"/>
        </w:rPr>
      </w:pPr>
    </w:p>
    <w:p w:rsidR="003B7973" w:rsidRPr="00CC3D29" w:rsidRDefault="003B7973" w:rsidP="003B7973">
      <w:pPr>
        <w:shd w:val="clear" w:color="auto" w:fill="FFFFFF"/>
        <w:spacing w:before="266"/>
        <w:ind w:left="7"/>
        <w:jc w:val="center"/>
        <w:rPr>
          <w:rFonts w:ascii="Arial" w:hAnsi="Arial" w:cs="Arial"/>
        </w:rPr>
      </w:pPr>
    </w:p>
    <w:tbl>
      <w:tblPr>
        <w:tblW w:w="0" w:type="auto"/>
        <w:tblInd w:w="5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94"/>
      </w:tblGrid>
      <w:tr w:rsidR="003B7973" w:rsidRPr="003B7973" w:rsidTr="00CC3D29">
        <w:trPr>
          <w:trHeight w:val="2013"/>
        </w:trPr>
        <w:tc>
          <w:tcPr>
            <w:tcW w:w="4394" w:type="dxa"/>
            <w:shd w:val="clear" w:color="auto" w:fill="auto"/>
          </w:tcPr>
          <w:p w:rsidR="003B7973" w:rsidRPr="001C140D" w:rsidRDefault="003B7973" w:rsidP="00CC3D29">
            <w:pPr>
              <w:shd w:val="clear" w:color="auto" w:fill="FFFFFF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40D">
              <w:rPr>
                <w:rFonts w:ascii="Arial" w:hAnsi="Arial" w:cs="Arial"/>
                <w:sz w:val="20"/>
                <w:szCs w:val="20"/>
              </w:rPr>
              <w:t xml:space="preserve">Приложение  </w:t>
            </w:r>
          </w:p>
          <w:p w:rsidR="003B7973" w:rsidRPr="001C140D" w:rsidRDefault="001C140D" w:rsidP="003B615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</w:t>
            </w:r>
            <w:r w:rsidR="003B7973" w:rsidRPr="001C140D">
              <w:rPr>
                <w:rFonts w:ascii="Arial" w:hAnsi="Arial" w:cs="Arial"/>
                <w:sz w:val="20"/>
                <w:szCs w:val="20"/>
              </w:rPr>
              <w:t>ешению Совета депутатов поселения М</w:t>
            </w:r>
            <w:r w:rsidR="00CC3D29">
              <w:rPr>
                <w:rFonts w:ascii="Arial" w:hAnsi="Arial" w:cs="Arial"/>
                <w:sz w:val="20"/>
                <w:szCs w:val="20"/>
              </w:rPr>
              <w:t>ихайлово-Ярцевское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16.02.2017г. №6/2 «</w:t>
            </w:r>
            <w:r w:rsidR="00CC3D29" w:rsidRPr="00CC3D29">
              <w:rPr>
                <w:rFonts w:ascii="Arial" w:hAnsi="Arial" w:cs="Arial"/>
                <w:sz w:val="20"/>
                <w:szCs w:val="20"/>
              </w:rPr>
              <w:t>О внесении изменений в решение Совета депутатов поселения Михайлово-Ярцевское от 21.04.2011г. №3/3 «</w:t>
            </w:r>
            <w:r w:rsidR="003B615F" w:rsidRPr="003B615F">
              <w:rPr>
                <w:rFonts w:ascii="Arial" w:hAnsi="Arial" w:cs="Arial"/>
                <w:sz w:val="20"/>
                <w:szCs w:val="20"/>
              </w:rPr>
              <w:t>Об утверждении Положения об аренде имущества, находящегося в собственности сельского поселения Михайлово-Ярцевское Подольского муниципального района Московской области</w:t>
            </w:r>
            <w:r w:rsidR="00CC3D29" w:rsidRPr="00CC3D2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3B7973" w:rsidRPr="003B7973" w:rsidTr="00CC3D29">
        <w:tc>
          <w:tcPr>
            <w:tcW w:w="4394" w:type="dxa"/>
            <w:shd w:val="clear" w:color="auto" w:fill="auto"/>
          </w:tcPr>
          <w:p w:rsidR="00CC3D29" w:rsidRDefault="00CC3D29" w:rsidP="003B797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7973" w:rsidRPr="001C140D" w:rsidRDefault="003B7973" w:rsidP="003B797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40D">
              <w:rPr>
                <w:rFonts w:ascii="Arial" w:hAnsi="Arial" w:cs="Arial"/>
                <w:sz w:val="20"/>
                <w:szCs w:val="20"/>
              </w:rPr>
              <w:t xml:space="preserve">Приложение 1 </w:t>
            </w:r>
          </w:p>
          <w:p w:rsidR="003B7973" w:rsidRPr="001C140D" w:rsidRDefault="001C140D" w:rsidP="003B615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</w:t>
            </w:r>
            <w:r w:rsidR="003B7973" w:rsidRPr="001C140D">
              <w:rPr>
                <w:rFonts w:ascii="Arial" w:hAnsi="Arial" w:cs="Arial"/>
                <w:sz w:val="20"/>
                <w:szCs w:val="20"/>
              </w:rPr>
              <w:t>ешению Совета депутатов поселения М</w:t>
            </w:r>
            <w:r>
              <w:rPr>
                <w:rFonts w:ascii="Arial" w:hAnsi="Arial" w:cs="Arial"/>
                <w:sz w:val="20"/>
                <w:szCs w:val="20"/>
              </w:rPr>
              <w:t>ихайлово-Ярцевское от 21.04.2011г.</w:t>
            </w:r>
            <w:r w:rsidR="00CC3D29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3B7973" w:rsidRPr="001C140D">
              <w:rPr>
                <w:rFonts w:ascii="Arial" w:hAnsi="Arial" w:cs="Arial"/>
                <w:sz w:val="20"/>
                <w:szCs w:val="20"/>
              </w:rPr>
              <w:t>3/3</w:t>
            </w:r>
            <w:r w:rsidR="003B6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D29" w:rsidRPr="00CC3D29">
              <w:rPr>
                <w:rFonts w:ascii="Arial" w:hAnsi="Arial" w:cs="Arial"/>
                <w:sz w:val="20"/>
                <w:szCs w:val="20"/>
              </w:rPr>
              <w:t>«</w:t>
            </w:r>
            <w:r w:rsidR="003B615F" w:rsidRPr="003B615F">
              <w:rPr>
                <w:rFonts w:ascii="Arial" w:hAnsi="Arial" w:cs="Arial"/>
                <w:sz w:val="20"/>
                <w:szCs w:val="20"/>
              </w:rPr>
              <w:t xml:space="preserve">Об утверждении Положения об аренде </w:t>
            </w:r>
            <w:bookmarkStart w:id="0" w:name="_GoBack"/>
            <w:bookmarkEnd w:id="0"/>
            <w:r w:rsidR="003B615F" w:rsidRPr="003B615F">
              <w:rPr>
                <w:rFonts w:ascii="Arial" w:hAnsi="Arial" w:cs="Arial"/>
                <w:sz w:val="20"/>
                <w:szCs w:val="20"/>
              </w:rPr>
              <w:t>имущества, находящегося в собственности сельского поселения Михайлово-Ярцевское Подольского муниципального района Московской области</w:t>
            </w:r>
            <w:r w:rsidR="00CC3D29" w:rsidRPr="00CC3D2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3B7973" w:rsidRPr="003B7973" w:rsidRDefault="003B7973" w:rsidP="003B7973">
      <w:pPr>
        <w:shd w:val="clear" w:color="auto" w:fill="FFFFFF"/>
        <w:ind w:left="6"/>
        <w:jc w:val="center"/>
        <w:rPr>
          <w:rFonts w:ascii="Arial" w:hAnsi="Arial" w:cs="Arial"/>
        </w:rPr>
      </w:pPr>
      <w:r w:rsidRPr="003B7973">
        <w:rPr>
          <w:rFonts w:ascii="Arial" w:hAnsi="Arial" w:cs="Arial"/>
        </w:rPr>
        <w:t xml:space="preserve"> </w:t>
      </w:r>
    </w:p>
    <w:p w:rsidR="003B7973" w:rsidRPr="001C140D" w:rsidRDefault="003B7973" w:rsidP="003B7973">
      <w:pPr>
        <w:shd w:val="clear" w:color="auto" w:fill="FFFFFF"/>
        <w:ind w:left="6"/>
        <w:jc w:val="center"/>
        <w:rPr>
          <w:rFonts w:ascii="Arial" w:hAnsi="Arial" w:cs="Arial"/>
        </w:rPr>
      </w:pPr>
      <w:r w:rsidRPr="001C140D">
        <w:rPr>
          <w:rFonts w:ascii="Arial" w:hAnsi="Arial" w:cs="Arial"/>
        </w:rPr>
        <w:t>Положение</w:t>
      </w:r>
    </w:p>
    <w:p w:rsidR="003B7973" w:rsidRPr="001C140D" w:rsidRDefault="003B7973" w:rsidP="003B7973">
      <w:pPr>
        <w:shd w:val="clear" w:color="auto" w:fill="FFFFFF"/>
        <w:ind w:left="6"/>
        <w:jc w:val="center"/>
        <w:rPr>
          <w:rFonts w:ascii="Arial" w:hAnsi="Arial" w:cs="Arial"/>
        </w:rPr>
      </w:pPr>
      <w:r w:rsidRPr="001C140D">
        <w:rPr>
          <w:rFonts w:ascii="Arial" w:hAnsi="Arial" w:cs="Arial"/>
        </w:rPr>
        <w:t xml:space="preserve">об аренде имущества, находящегося в собственности </w:t>
      </w:r>
    </w:p>
    <w:p w:rsidR="003B7973" w:rsidRPr="001C140D" w:rsidRDefault="003B7973" w:rsidP="003B7973">
      <w:pPr>
        <w:shd w:val="clear" w:color="auto" w:fill="FFFFFF"/>
        <w:ind w:left="6"/>
        <w:jc w:val="center"/>
        <w:rPr>
          <w:rFonts w:ascii="Arial" w:hAnsi="Arial" w:cs="Arial"/>
        </w:rPr>
      </w:pPr>
      <w:r w:rsidRPr="001C140D">
        <w:rPr>
          <w:rFonts w:ascii="Arial" w:hAnsi="Arial" w:cs="Arial"/>
        </w:rPr>
        <w:t xml:space="preserve">поселения Михайлово-Ярцевское </w:t>
      </w:r>
    </w:p>
    <w:p w:rsidR="003B7973" w:rsidRPr="003B7973" w:rsidRDefault="003B7973" w:rsidP="003B7973">
      <w:pPr>
        <w:shd w:val="clear" w:color="auto" w:fill="FFFFFF"/>
        <w:spacing w:before="266" w:after="120"/>
        <w:jc w:val="center"/>
        <w:rPr>
          <w:rFonts w:ascii="Arial" w:hAnsi="Arial" w:cs="Arial"/>
        </w:rPr>
      </w:pPr>
      <w:r w:rsidRPr="003B797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3B7973">
        <w:rPr>
          <w:rFonts w:ascii="Arial" w:hAnsi="Arial" w:cs="Arial"/>
        </w:rPr>
        <w:t>ОБЩИЕ ПОЛОЖЕНИЯ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1.1.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Настоящее Положение регулирует отношения, возникающие в связи с передачей в аренду муниципального имущества, находящегося в собственности поселения Михайлово-Ярцевское. Положение разработано 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26 июля 2006 года №135-ФЗ «О защите конкуренции», Федеральным законом от 24 июля 2007 года №209-ФЗ «О развитии малого и среднего предпринимательства в Российской Федерации», Уставом поселения Михайлово-Ярцевское.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2.1.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Действие настоящего Положения распространяется на отношения, возникающие с передачей следующих объектов, находящихся в собственности поселения Михайлово-Ярцевское (далее - муниципальное имущество):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1)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отдельно стоящие нежилые здания, строения, сооружения, коммуникации;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встроенные и пристроенные нежилые помещения в нежилых зданиях и жилых домах;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транспортные средства и иное движимое имущество.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3.1.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Действие настоящего Положения не распространяется на отношения, возникающие в связи с передачей в аренду земельных участков.</w:t>
      </w:r>
    </w:p>
    <w:p w:rsidR="003B7973" w:rsidRPr="003B7973" w:rsidRDefault="003B7973" w:rsidP="003B7973">
      <w:pPr>
        <w:widowControl w:val="0"/>
        <w:tabs>
          <w:tab w:val="left" w:pos="6289"/>
        </w:tabs>
        <w:ind w:firstLine="709"/>
        <w:jc w:val="both"/>
        <w:rPr>
          <w:rFonts w:ascii="Arial" w:eastAsia="Arial" w:hAnsi="Arial" w:cs="Arial"/>
          <w:spacing w:val="4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К отношениям по аренде муниципального имущества, не урегулированным настоящим Положением, применяются нормы гражданского законодательства Российской Федерации.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1.4.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Арендодателем муниципального имущества от имени муниципального образования «поселение Михайлово-Ярцевское» является администрация поселения Михайлово-Ярцевское (далее - Администрация).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1.5.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Арендатором муниципального имущества может быть любое юридическое лицо независимо от организационно-правовой формы, формы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lastRenderedPageBreak/>
        <w:t>собственности, места нахождения или любое дееспособное физическое лицо, в том числе индивидуальный предприниматель.</w:t>
      </w:r>
    </w:p>
    <w:p w:rsidR="006C741B" w:rsidRDefault="006C741B" w:rsidP="003B7973">
      <w:pPr>
        <w:widowControl w:val="0"/>
        <w:spacing w:after="265"/>
        <w:jc w:val="center"/>
        <w:rPr>
          <w:rFonts w:ascii="Arial" w:eastAsia="Arial" w:hAnsi="Arial" w:cs="Arial"/>
          <w:color w:val="000000"/>
          <w:spacing w:val="4"/>
          <w:lang w:bidi="ru-RU"/>
        </w:rPr>
      </w:pPr>
    </w:p>
    <w:p w:rsidR="003B7973" w:rsidRPr="003B7973" w:rsidRDefault="003B7973" w:rsidP="003B7973">
      <w:pPr>
        <w:widowControl w:val="0"/>
        <w:spacing w:after="265"/>
        <w:jc w:val="center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СПОСОБЫ И СРОКИ ПЕРЕДАЧИ В АРЕНДУ МУНИЦИПАЛЬНОГО ИМУЩЕСТВА</w:t>
      </w:r>
    </w:p>
    <w:p w:rsidR="003B7973" w:rsidRPr="003B7973" w:rsidRDefault="003B7973" w:rsidP="003B7973">
      <w:pPr>
        <w:widowControl w:val="0"/>
        <w:tabs>
          <w:tab w:val="left" w:pos="1287"/>
        </w:tabs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2.1.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Передача в аренду муниципального имущества осуществляется одним из следующих способов: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1)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заключение договора аренды по результатам проведения торгов (в форме конкурса или аукциона);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3"/>
          <w:lang w:bidi="ru-RU"/>
        </w:rPr>
      </w:pPr>
      <w:bookmarkStart w:id="1" w:name="bookmark0"/>
      <w:r>
        <w:rPr>
          <w:rFonts w:ascii="Arial" w:eastAsia="Arial" w:hAnsi="Arial" w:cs="Arial"/>
          <w:color w:val="000000"/>
          <w:spacing w:val="3"/>
          <w:lang w:bidi="ru-RU"/>
        </w:rPr>
        <w:t xml:space="preserve">2) </w:t>
      </w:r>
      <w:r w:rsidRPr="003B7973">
        <w:rPr>
          <w:rFonts w:ascii="Arial" w:eastAsia="Arial" w:hAnsi="Arial" w:cs="Arial"/>
          <w:color w:val="000000"/>
          <w:spacing w:val="3"/>
          <w:lang w:bidi="ru-RU"/>
        </w:rPr>
        <w:t xml:space="preserve"> заключение договора аренды без проведения торгов.</w:t>
      </w:r>
      <w:bookmarkEnd w:id="1"/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2.2.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Заключение договора аренды по результатам проведения торгов осуществляется в порядке, установленном Положением о порядке проведения торгов на право заключения договоров аренды, договоров безвозмездного пользования, договоров доверительного управления имуществом, находящимся в собственности поселения Михайлово-Ярцевское, утверждаемым Советом депутатов поселения Михайлово-Ярцевское.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2.3.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В аренду муниципальное имущество может предоставляться без проведения торгов на право заключения договора аренды муниципального имущества в случае предоставления муниципального имущества: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государственным органам;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государственным и муниципальным учреждениям;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некоммерческим организациям, созданным в форме ассоциаций и союзов, религиозных и общественных организаций (объединений), некоммерческих партнерств, объединений работодателей, товариществ собственников жилья; адвокатским, нотариальным, торгово-промышленным палатам; для размещения объектов почтовой связи;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лицу, обладающему правами владения и (или) пользования сетью инженерно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softHyphen/>
        <w:t>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правопреемнику приватизированного муниципального унитарного предприятия поселения, в случае,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в иных случаях, предусмотренных законодательством Российской Федерации.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2.4.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Передача в аренду муниципального имущества тем или иным способом осуществляется на основании распоряжения администрации поселения Михайлово-Ярцевское. 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2.5.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Муниципальное имущество может предоставляться в аренду на один из следующих сроков: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1)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от одного дня до одиннадцати месяцев (краткосрочный договор);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от одного года до двадцати пяти лет (долгосрочный договор).</w:t>
      </w:r>
    </w:p>
    <w:p w:rsid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Долгосрочный договор подлежит обязательной государственной регистрации в порядке, установленном законодательством Российской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lastRenderedPageBreak/>
        <w:t>Федерации. Обязанность по прохождению регистрации с оплатой расходов по ней возлагается на арендатора.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</w:p>
    <w:p w:rsidR="003B7973" w:rsidRPr="003B7973" w:rsidRDefault="003B7973" w:rsidP="003B7973">
      <w:pPr>
        <w:widowControl w:val="0"/>
        <w:tabs>
          <w:tab w:val="left" w:pos="2683"/>
        </w:tabs>
        <w:spacing w:after="240"/>
        <w:ind w:right="140"/>
        <w:jc w:val="center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ПОРЯДОК ПОДАЧИ ЗАЯВЛЕНИЙ НА АРЕНДУ МУНИЦИПАЛЬНОГО ИМУЩЕСТВА</w:t>
      </w:r>
    </w:p>
    <w:p w:rsidR="003B7973" w:rsidRPr="003B7973" w:rsidRDefault="003B7973" w:rsidP="003B7973">
      <w:pPr>
        <w:widowControl w:val="0"/>
        <w:tabs>
          <w:tab w:val="left" w:pos="1245"/>
        </w:tabs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3.1.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Лица, имеющие право на заключение с ними договора аренды без проведения торгов, представляют в Администрацию поселения Михайлово-Ярцевское (далее - Администрация) заявление на аренду муниципального имущества. К заявлению должны быть приложены следующие документы: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1)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свидетельство о внесении лица в Единый государственный реестр юридических лиц (для юридического лица) или свидетельство о внесении в Единый государственный реестр индивидуальных предпринимателей (для индивидуального предпринимателя) (нотариально заверенная копия);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2)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свидетельство о постановке на учет в налоговом органе (нотариально заверенная копия);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устав (для юридического лица) (нотариально заверенная копия);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4)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5)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копия паспорта заявителя;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6)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выписка из Единого государственного реестра юридических лиц (для юридических лиц) и выписка из Единого государственного реестра индивидуальных предпринимателей (для индивидуальных предпринимателей), полученная не позднее чем за 10 дней до дня подачи заявления.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3.2.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Заявление подается в Администрацию, оно в обязательном порядке согласовывается с заместителем главы администрации поселения, о чем заместитель главы администрации делает отметку на заявлении.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3.3.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Лицо, заинтересованное в получении в аренду определенного имущества, вправе осмотреть это имущество. Осмотр обеспечивается без взимания платы.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3.4.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Заявление на аренду муниципального имущества рассматривается в течение пятнадцати рабочих дней со дня получения заявления. По результатам рассмотрения администрация поселения готовит проект распоряжения </w:t>
      </w:r>
      <w:r w:rsidR="006C741B">
        <w:rPr>
          <w:rFonts w:ascii="Arial" w:eastAsia="Arial" w:hAnsi="Arial" w:cs="Arial"/>
          <w:color w:val="FF0000"/>
          <w:spacing w:val="4"/>
          <w:lang w:bidi="ru-RU"/>
        </w:rPr>
        <w:t xml:space="preserve">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администрации о предоставлении в аренду муниципального имущества, либо принимает решение об отказе в удовлетворении заявления на аренду муниципального имущества.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Решение об отказе принимается в случаях если: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1) заявителем представлены не все документы, указанные в пункте 3.1. настоящего Положения, или они не соответствуют установленным требованиям;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2) в представленных документах содержится неполная и/или недостоверная информация;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Решение об отказе направляется заявителю в течение трех рабочих дней, следующих за днем принятия решения.</w:t>
      </w:r>
    </w:p>
    <w:p w:rsid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3.5.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Решение об отказе в предоставлении в аренду муниципального имущества может быть обжаловано в порядке, установленном законодательством Российской Федерации.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</w:p>
    <w:p w:rsidR="003B7973" w:rsidRPr="003B7973" w:rsidRDefault="003B7973" w:rsidP="003B7973">
      <w:pPr>
        <w:widowControl w:val="0"/>
        <w:tabs>
          <w:tab w:val="left" w:pos="2631"/>
        </w:tabs>
        <w:spacing w:after="263"/>
        <w:ind w:right="-2"/>
        <w:jc w:val="center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lastRenderedPageBreak/>
        <w:t xml:space="preserve">4.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ПОРЯДОК ЗАКЛЮЧЕНИЯ ДОГОВОРА АРЕНДЫ МУНИЦИПАЛЬНОГО ИМУЩЕСТВА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4.1.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Договор аренды муниципального имущества заключается на </w:t>
      </w:r>
      <w:proofErr w:type="gramStart"/>
      <w:r w:rsidRPr="003B7973">
        <w:rPr>
          <w:rFonts w:ascii="Arial" w:eastAsia="Arial" w:hAnsi="Arial" w:cs="Arial"/>
          <w:color w:val="000000"/>
          <w:spacing w:val="4"/>
          <w:lang w:bidi="ru-RU"/>
        </w:rPr>
        <w:t>основании</w:t>
      </w:r>
      <w:proofErr w:type="gramEnd"/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распоряжения </w:t>
      </w:r>
      <w:r w:rsidR="006C741B">
        <w:rPr>
          <w:rFonts w:ascii="Arial" w:eastAsia="Arial" w:hAnsi="Arial" w:cs="Arial"/>
          <w:color w:val="FF0000"/>
          <w:spacing w:val="4"/>
          <w:lang w:bidi="ru-RU"/>
        </w:rPr>
        <w:t xml:space="preserve">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администрации в течение десяти рабочих дней со дня издания такого распоряжения.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4.2.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Обязательными условиями договора аренды являются:</w:t>
      </w:r>
    </w:p>
    <w:p w:rsidR="003B7973" w:rsidRPr="003B7973" w:rsidRDefault="003B7973" w:rsidP="003B7973">
      <w:pPr>
        <w:widowControl w:val="0"/>
        <w:tabs>
          <w:tab w:val="left" w:pos="1106"/>
        </w:tabs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1)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сведения о сторонах договора.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При этом в договоре должны быть указаны следующие сведения об арендаторе: полное наименование юридического лица, его юридический адрес, фамилия, имя, отчество руководителя, его паспортные данные, фамилия, имя, отчество физического лица, его место жительства (прописка) и паспортные данные, основной государственный </w:t>
      </w:r>
      <w:r w:rsidRPr="003B7973">
        <w:rPr>
          <w:rFonts w:ascii="Arial" w:eastAsia="Arial" w:hAnsi="Arial" w:cs="Arial"/>
          <w:color w:val="000000"/>
          <w:spacing w:val="-2"/>
          <w:lang w:bidi="ru-RU"/>
        </w:rPr>
        <w:t xml:space="preserve">регистрационный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номер, индивидуальный номер налогоплательщика. </w:t>
      </w:r>
      <w:r w:rsidRPr="003B7973">
        <w:rPr>
          <w:rFonts w:ascii="Arial" w:eastAsia="Arial" w:hAnsi="Arial" w:cs="Arial"/>
          <w:color w:val="000000"/>
          <w:spacing w:val="3"/>
          <w:lang w:bidi="ru-RU"/>
        </w:rPr>
        <w:t xml:space="preserve">В долгосрочном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договоре могут быть указаны </w:t>
      </w:r>
      <w:r w:rsidRPr="003B7973">
        <w:rPr>
          <w:rFonts w:ascii="Arial" w:eastAsia="Arial" w:hAnsi="Arial" w:cs="Arial"/>
          <w:color w:val="000000"/>
          <w:spacing w:val="-2"/>
          <w:lang w:bidi="ru-RU"/>
        </w:rPr>
        <w:t xml:space="preserve">и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другие сведения в соответствии </w:t>
      </w:r>
      <w:r w:rsidRPr="003B7973">
        <w:rPr>
          <w:rFonts w:ascii="Arial" w:eastAsia="Arial" w:hAnsi="Arial" w:cs="Arial"/>
          <w:color w:val="000000"/>
          <w:spacing w:val="3"/>
          <w:lang w:bidi="ru-RU"/>
        </w:rPr>
        <w:t xml:space="preserve">с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требованиями органа, </w:t>
      </w:r>
      <w:r w:rsidRPr="003B7973">
        <w:rPr>
          <w:rFonts w:ascii="Arial" w:eastAsia="Arial" w:hAnsi="Arial" w:cs="Arial"/>
          <w:color w:val="000000"/>
          <w:spacing w:val="-2"/>
          <w:lang w:bidi="ru-RU"/>
        </w:rPr>
        <w:t xml:space="preserve">осуществляющего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государственную регистрацию.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2)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описание объекта аренды.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При сдаче в аренду недвижимого имущества указываются данные, позволяющие определенно установить это имущество: наименование </w:t>
      </w:r>
      <w:r w:rsidR="006C741B" w:rsidRPr="003B7973">
        <w:rPr>
          <w:rFonts w:ascii="Arial" w:eastAsia="Arial" w:hAnsi="Arial" w:cs="Arial"/>
          <w:color w:val="000000"/>
          <w:spacing w:val="4"/>
          <w:lang w:bidi="ru-RU"/>
        </w:rPr>
        <w:t>в соответствии с бухгалтерскими и иными документами,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подтверждающими права собственности, площадь, место нахождения (почтовый адрес, этаж, номер помещения), балансовая стоимость.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При сдаче в аренду транспортного средства или иного движимого имущества указываются: наименование (марка, модель) в соответствии с техническим паспортом, год выпуска (изготовления), идентификационный номер, мощность двигателя, цвет кузова и иные данные, позволяющие идентифицировать имущество.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3)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целевое использование имущества;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4)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срок договора аренды;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размер арендной платы, порядок её расчета и изменения;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6)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порядок и срок внесения арендной платы;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7)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порядок и срок передачи имущества в пользование арендатора и порядок ее возврата арендатором;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8)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обязанность арендатора оплачивать предоставляемые ему коммунальные услуги (включая электроэнергию) по отдельным договорам с жилищно-коммунальными и специализированными предприятиями (при сдаче в аренду недвижимого имущества);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9)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обязанность арендатора своевременно производить за свой счет, текущий и капитальный ремонт арендуемого имущества.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Капитальный ремонт, реконструкция и перепланировка помещений могут производиться арендатором только с письменного разрешения арендодателя. Произведенные в ходе капитального ремонта и реконструкции неотделимые улучшения объекта переходят в муниципальную собственность и компенсации арендатору после истечения срока договора или досрочного расторжения договора не подлежат;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10)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порядок контроля со стороны арендодателя за содержанием, целевым использованием арендуемого имущества и исполнением арендатором условий договора.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11)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ответственность арендатора за неисполнение или ненадлежащее исполнение договорных обязательств;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12)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порядок досрочного расторжения договора в соответствии с законодательством Российской Федерации.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lastRenderedPageBreak/>
        <w:t>4.3.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Кроме условий, указанных в пункте 4.2 настоящего Положения, Арендодателем могут быть внесены в договор также иные условия, не противоречащие действующему законодательству Российской Федерации.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4.4.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Имущество, указанное в договоре аренды, передается арендатору по акту приема-передачи, который является неотъемлемой частью договора. В акте приема- передачи указывается техническое состояние имущества, в том числе имеющиеся недостатки.</w:t>
      </w:r>
    </w:p>
    <w:p w:rsid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4.5.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Типовой договор аренды муниципального имущества утверждается постановлением администрации.</w:t>
      </w:r>
    </w:p>
    <w:p w:rsidR="003B7973" w:rsidRPr="003B7973" w:rsidRDefault="003B7973" w:rsidP="003B7973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</w:p>
    <w:p w:rsidR="003B7973" w:rsidRPr="003B7973" w:rsidRDefault="003B7973" w:rsidP="003B7973">
      <w:pPr>
        <w:widowControl w:val="0"/>
        <w:tabs>
          <w:tab w:val="left" w:pos="4586"/>
        </w:tabs>
        <w:spacing w:after="264"/>
        <w:jc w:val="center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5.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АРЕНДНАЯ ПЛАТА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5.1.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Арендная плата устанавливается в виде определенного в твердой денежной сумме платежа, который вносится ежемесячно, не позднее 20-го числа текущего месяца на счет и по реквизитам, указанным в договоре аренды.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5.2.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Размер арендной платы за недвижимое имущество определяется исходя из площади, целевого назначения и места расположения объекта аренды. Расчет размера арендной платы производится на основании базовой ставки арендной платы и </w:t>
      </w:r>
      <w:r w:rsidR="003B7973" w:rsidRPr="003B7973">
        <w:rPr>
          <w:rFonts w:ascii="Arial" w:hAnsi="Arial" w:cs="Arial"/>
        </w:rPr>
        <w:t>коэффициентов к ней, утвержденных решением Совета депутатов поселения Михайлово-Ярцевское.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hAnsi="Arial" w:cs="Arial"/>
          <w:spacing w:val="4"/>
        </w:rPr>
        <w:t xml:space="preserve">5.3. </w:t>
      </w:r>
      <w:r w:rsidR="003B7973" w:rsidRPr="003B7973">
        <w:rPr>
          <w:rFonts w:ascii="Arial" w:hAnsi="Arial" w:cs="Arial"/>
          <w:spacing w:val="4"/>
        </w:rPr>
        <w:t>Размер арендной платы за недвижимое имущество определяется по формуле: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proofErr w:type="spellStart"/>
      <w:r w:rsidRPr="003B7973">
        <w:rPr>
          <w:rFonts w:ascii="Arial" w:eastAsia="Arial" w:hAnsi="Arial" w:cs="Arial"/>
          <w:color w:val="000000"/>
          <w:spacing w:val="4"/>
          <w:lang w:bidi="ru-RU"/>
        </w:rPr>
        <w:t>Апл</w:t>
      </w:r>
      <w:proofErr w:type="spellEnd"/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= </w:t>
      </w:r>
      <w:r w:rsidRPr="003B7973">
        <w:rPr>
          <w:rFonts w:ascii="Arial" w:eastAsia="Arial" w:hAnsi="Arial" w:cs="Arial"/>
          <w:color w:val="000000"/>
          <w:spacing w:val="4"/>
          <w:lang w:val="en-US" w:eastAsia="en-US" w:bidi="en-US"/>
        </w:rPr>
        <w:t>S</w:t>
      </w:r>
      <w:r w:rsidRPr="003B7973">
        <w:rPr>
          <w:rFonts w:ascii="Arial" w:eastAsia="Arial" w:hAnsi="Arial" w:cs="Arial"/>
          <w:color w:val="000000"/>
          <w:spacing w:val="4"/>
          <w:lang w:eastAsia="en-US" w:bidi="en-US"/>
        </w:rPr>
        <w:t xml:space="preserve">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>х Аб х КВД х КУР,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Где: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proofErr w:type="spellStart"/>
      <w:r w:rsidRPr="003B7973">
        <w:rPr>
          <w:rFonts w:ascii="Arial" w:eastAsia="Arial" w:hAnsi="Arial" w:cs="Arial"/>
          <w:color w:val="000000"/>
          <w:spacing w:val="4"/>
          <w:lang w:bidi="ru-RU"/>
        </w:rPr>
        <w:t>Апл</w:t>
      </w:r>
      <w:proofErr w:type="spellEnd"/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- ежегодная сумма арендной платы в рублях;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 w:rsidRPr="003B7973">
        <w:rPr>
          <w:rFonts w:ascii="Arial" w:eastAsia="Arial" w:hAnsi="Arial" w:cs="Arial"/>
          <w:color w:val="000000"/>
          <w:spacing w:val="4"/>
          <w:lang w:val="en-US" w:eastAsia="en-US" w:bidi="en-US"/>
        </w:rPr>
        <w:t>S</w:t>
      </w:r>
      <w:r w:rsidRPr="003B7973">
        <w:rPr>
          <w:rFonts w:ascii="Arial" w:eastAsia="Arial" w:hAnsi="Arial" w:cs="Arial"/>
          <w:color w:val="000000"/>
          <w:spacing w:val="4"/>
          <w:lang w:eastAsia="en-US" w:bidi="en-US"/>
        </w:rPr>
        <w:t xml:space="preserve"> </w:t>
      </w: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- </w:t>
      </w:r>
      <w:proofErr w:type="gramStart"/>
      <w:r w:rsidRPr="003B7973">
        <w:rPr>
          <w:rFonts w:ascii="Arial" w:eastAsia="Arial" w:hAnsi="Arial" w:cs="Arial"/>
          <w:color w:val="000000"/>
          <w:spacing w:val="4"/>
          <w:lang w:bidi="ru-RU"/>
        </w:rPr>
        <w:t>площадь</w:t>
      </w:r>
      <w:proofErr w:type="gramEnd"/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арендуемого объекта недвижимости;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Аб - базовая ставка арендной платы за 1 кв. м (в руб.);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КВД - коэффициент вида деятельности; 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КУР - коэффициент удобства расположения.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5.4.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При определении размера арендной платы основным коэффициентом является коэффициент вида деятельности (КВД), который может быть понижающим (ниже 1), повышающим (выше 1) или равен 1,0. При осуществлении арендатором различных видов деятельности в границах одного объекта аренды допускается применение разных коэффициентов вида деятельности.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5.5.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Расчет арендной платы прилагается к договору аренды и является его неотъемлемой частью.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5.6.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Арендная плата устанавливается без учета налога на добавленную стоимость и иных обязательных платежей, которые арендатор перечисляет самостоятельно в соответствии с действующим законодательством Российской Федерации.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5.7.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В течение срока действия договора размер арендной платы может быть изменен арендодателем в одностороннем порядке в связи с изменением базовой ставки и/или коэффициентов к ней, но не чаще одного раза в год.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5.8.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Обязанность уведомлять арендаторов об изменении размера арендной платы и осуществлять контроль за уплатой арендаторами арендных платежей возлагается на администрацию поселения.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5.9.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Предоставляемые коммунальные услуги и затраты, связанные с содержанием имущества, оплачиваются арендатором самостоятельно независимо от арендной платы.</w:t>
      </w:r>
    </w:p>
    <w:p w:rsid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5.10.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За нарушение арендатором срока внесения арендной платы, в том числе в связи с допущенными по его вине ошибками в платежных документах, с 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lastRenderedPageBreak/>
        <w:t>арендатора взимаются пени в размере 0,05 % от суммы просроченного платежа за каждый день просрочки.</w:t>
      </w:r>
    </w:p>
    <w:p w:rsidR="00A14B9E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</w:p>
    <w:p w:rsidR="00A14B9E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</w:p>
    <w:p w:rsidR="003B7973" w:rsidRPr="003B7973" w:rsidRDefault="00A14B9E" w:rsidP="00A14B9E">
      <w:pPr>
        <w:widowControl w:val="0"/>
        <w:tabs>
          <w:tab w:val="left" w:pos="1746"/>
        </w:tabs>
        <w:spacing w:after="213"/>
        <w:jc w:val="center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6. 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>ПЕРЕДАЧА МУНИЦИПАЛЬНОГО ИМУЩЕСТВА В СУБАРЕНДУ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6.1.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Часть временно неиспользуемых арендатором помещений может передаваться в субаренду юридическому или физическому лицу. Площадь помещений, передаваемых в субаренду, не может превышать 10 % общей арендуемой площади и составлять более чем 20 квадратных метров.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6.2.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Передача помещений в субаренду допускается только по письменному согласию арендодателя. Передача в субаренду должна оформляться договором, один экземпляр которого передается арендодателю.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6.3.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Срок договора субаренды не может превышать срок договора аренды.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6.4. 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>В случае сдачи имущества в субаренду ответственным лицом перед арендодателем остается арендатор.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6.5.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Если при определении размера арендной платы использовался понижающий коэффициент вида деятельности арендатора, передача помещений в субаренду не допускается.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 xml:space="preserve">6.6. 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>В случае досрочного расторжения договора аренды, заключенный в соответствии с ним договор субаренды считается расторгнутым с даты расторжения договора аренды.</w:t>
      </w:r>
    </w:p>
    <w:p w:rsidR="003B7973" w:rsidRPr="003B7973" w:rsidRDefault="003B7973" w:rsidP="003B7973">
      <w:pPr>
        <w:shd w:val="clear" w:color="auto" w:fill="FFFFFF"/>
        <w:spacing w:before="266"/>
        <w:ind w:left="7"/>
        <w:jc w:val="center"/>
        <w:rPr>
          <w:rFonts w:ascii="Arial" w:hAnsi="Arial" w:cs="Arial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7. ЛЬГОТЫ ПО АРЕНДНОЙ ПЛАТЕ</w:t>
      </w:r>
    </w:p>
    <w:p w:rsidR="003B7973" w:rsidRPr="003B7973" w:rsidRDefault="003B7973" w:rsidP="003B7973">
      <w:pPr>
        <w:rPr>
          <w:rFonts w:ascii="Arial" w:hAnsi="Arial" w:cs="Arial"/>
        </w:rPr>
      </w:pP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3"/>
          <w:lang w:bidi="ru-RU"/>
        </w:rPr>
      </w:pPr>
      <w:bookmarkStart w:id="2" w:name="bookmark1"/>
      <w:r>
        <w:rPr>
          <w:rFonts w:ascii="Arial" w:eastAsia="Arial" w:hAnsi="Arial" w:cs="Arial"/>
          <w:color w:val="000000"/>
          <w:spacing w:val="3"/>
          <w:lang w:bidi="ru-RU"/>
        </w:rPr>
        <w:t xml:space="preserve">7.1. </w:t>
      </w:r>
      <w:r w:rsidR="003B7973" w:rsidRPr="003B7973">
        <w:rPr>
          <w:rFonts w:ascii="Arial" w:eastAsia="Arial" w:hAnsi="Arial" w:cs="Arial"/>
          <w:color w:val="000000"/>
          <w:spacing w:val="3"/>
          <w:lang w:bidi="ru-RU"/>
        </w:rPr>
        <w:t xml:space="preserve">Льготы по арендной плате могут быть предоставлены только в следующих 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>случаях:</w:t>
      </w:r>
      <w:bookmarkEnd w:id="2"/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1) если арендатор с согласия арендодателя произвел за свой счет капитальный ремонт, реконструкцию или переоборудование арендуемого имущества;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2) если арендатор с согласия арендодателя произвел внеплановый текущий ремонт, необходимость которого была вызвана объективными обстоятельствами;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3) если арендатор своими силами и средствами устранил аварийную ситуацию, возникшую не по его вине, и понес при этом материальные затраты.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7.2.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В зависимости от размера вложений и эффективности вклада арендатора в улучшение и сохранность муниципального имущества могут устанавливаться следующие льготы: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1) полное освобождение от арендной платы на срок до одного года;</w:t>
      </w:r>
    </w:p>
    <w:p w:rsidR="003B7973" w:rsidRPr="003B7973" w:rsidRDefault="003B7973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2) частичное снижение арендной платы на срок до одного года.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7.3.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Размер льгот не может превышать размер арендной платы за год.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7.4.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Для рассмотрения вопроса о предоставлении льгот арендатор представляет в Администрацию письменное заявление с приложением документов по обоснованию необходимости предоставления льгот (акты обследования технического состояния арендуемого объекта, проектно-сметная документация, платежные документы, акты выполненных работ и т.д.).</w:t>
      </w:r>
    </w:p>
    <w:p w:rsidR="003B7973" w:rsidRPr="006C741B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 w:themeColor="text1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7.5.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Заявление о предоставлении льготы по арендной плате рассматривается постоянно действующей комиссией (далее - комиссия). Персональный состав и полномочия комиссии утверждаются </w:t>
      </w:r>
      <w:r w:rsidR="006C741B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постановлением </w:t>
      </w:r>
      <w:r w:rsidR="006C741B" w:rsidRPr="006C741B">
        <w:rPr>
          <w:rFonts w:ascii="Arial" w:eastAsia="Arial" w:hAnsi="Arial" w:cs="Arial"/>
          <w:color w:val="000000" w:themeColor="text1"/>
          <w:spacing w:val="4"/>
          <w:lang w:bidi="ru-RU"/>
        </w:rPr>
        <w:t>администрации</w:t>
      </w:r>
      <w:r w:rsidR="003B7973" w:rsidRPr="006C741B">
        <w:rPr>
          <w:rFonts w:ascii="Arial" w:eastAsia="Arial" w:hAnsi="Arial" w:cs="Arial"/>
          <w:color w:val="000000" w:themeColor="text1"/>
          <w:spacing w:val="4"/>
          <w:lang w:bidi="ru-RU"/>
        </w:rPr>
        <w:t>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6C741B">
        <w:rPr>
          <w:rFonts w:ascii="Arial" w:eastAsia="Arial" w:hAnsi="Arial" w:cs="Arial"/>
          <w:color w:val="000000" w:themeColor="text1"/>
          <w:spacing w:val="4"/>
          <w:lang w:bidi="ru-RU"/>
        </w:rPr>
        <w:t>7.6.</w:t>
      </w:r>
      <w:r w:rsidR="003B7973" w:rsidRPr="006C741B">
        <w:rPr>
          <w:rFonts w:ascii="Arial" w:eastAsia="Arial" w:hAnsi="Arial" w:cs="Arial"/>
          <w:color w:val="000000" w:themeColor="text1"/>
          <w:spacing w:val="4"/>
          <w:lang w:bidi="ru-RU"/>
        </w:rPr>
        <w:t xml:space="preserve"> Комиссия рассматривает представленные документы в течение 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lastRenderedPageBreak/>
        <w:t>десяти рабочих дней. При необходимости дополнительной проверки представленных документов и/или получения дополнительной информации указанный срок может быть продлен до одного месяца.</w:t>
      </w:r>
    </w:p>
    <w:p w:rsidR="003B7973" w:rsidRPr="003B7973" w:rsidRDefault="00A14B9E" w:rsidP="00A14B9E">
      <w:pPr>
        <w:widowControl w:val="0"/>
        <w:ind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>
        <w:rPr>
          <w:rFonts w:ascii="Arial" w:eastAsia="Arial" w:hAnsi="Arial" w:cs="Arial"/>
          <w:color w:val="000000"/>
          <w:spacing w:val="4"/>
          <w:lang w:bidi="ru-RU"/>
        </w:rPr>
        <w:t>7.7.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В случае принятия Комиссией решения о предоставлении льгот, издается соответствующее </w:t>
      </w:r>
      <w:r w:rsidR="006C741B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постановление </w:t>
      </w:r>
      <w:r w:rsidR="006C741B" w:rsidRPr="006C741B">
        <w:rPr>
          <w:rFonts w:ascii="Arial" w:eastAsia="Arial" w:hAnsi="Arial" w:cs="Arial"/>
          <w:color w:val="000000" w:themeColor="text1"/>
          <w:spacing w:val="4"/>
          <w:lang w:bidi="ru-RU"/>
        </w:rPr>
        <w:t>администрации</w:t>
      </w:r>
      <w:r w:rsidR="003B7973" w:rsidRPr="006C741B">
        <w:rPr>
          <w:rFonts w:ascii="Arial" w:eastAsia="Arial" w:hAnsi="Arial" w:cs="Arial"/>
          <w:color w:val="000000" w:themeColor="text1"/>
          <w:spacing w:val="4"/>
          <w:lang w:bidi="ru-RU"/>
        </w:rPr>
        <w:t>.</w:t>
      </w:r>
      <w:r w:rsidR="003B7973" w:rsidRPr="003B7973">
        <w:rPr>
          <w:rFonts w:ascii="Arial" w:eastAsia="Arial" w:hAnsi="Arial" w:cs="Arial"/>
          <w:color w:val="000000"/>
          <w:spacing w:val="4"/>
          <w:lang w:bidi="ru-RU"/>
        </w:rPr>
        <w:t xml:space="preserve"> В случае принятия Комиссией решения об отказе в предоставлении льгот, арендатору, претендующему на получение льгот, направляется соответствующее уведомление.</w:t>
      </w:r>
    </w:p>
    <w:p w:rsidR="00A14B9E" w:rsidRDefault="00A14B9E" w:rsidP="003B7973">
      <w:pPr>
        <w:widowControl w:val="0"/>
        <w:spacing w:after="240"/>
        <w:ind w:right="680"/>
        <w:jc w:val="center"/>
        <w:rPr>
          <w:rFonts w:ascii="Arial" w:eastAsia="Arial" w:hAnsi="Arial" w:cs="Arial"/>
          <w:color w:val="000000"/>
          <w:spacing w:val="4"/>
          <w:lang w:bidi="ru-RU"/>
        </w:rPr>
      </w:pPr>
    </w:p>
    <w:p w:rsidR="003B7973" w:rsidRPr="003B7973" w:rsidRDefault="003B7973" w:rsidP="003B7973">
      <w:pPr>
        <w:widowControl w:val="0"/>
        <w:spacing w:after="240"/>
        <w:ind w:right="680"/>
        <w:jc w:val="center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8. ПОРЯДОК УЧЕТА И ХРАНЕНИЯ ДОГОВОРОВ АРЕНДЫ МУНИЦИПАЛЬНОГО ИМУЩЕСТВА</w:t>
      </w:r>
    </w:p>
    <w:p w:rsidR="003B7973" w:rsidRPr="003B7973" w:rsidRDefault="003B7973" w:rsidP="003B7973">
      <w:pPr>
        <w:widowControl w:val="0"/>
        <w:ind w:right="23"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8.1 Договору аренды присваивается порядковый номер. Первый экземпляр договора (экземпляр арендодателя) хранится в отдельном файле вместе со всеми относящимися к нему документами, в том числе с соглашениями об изменении или дополнении условий договора. Указанные файлы помещаются в рабочие папки, которые формируются по номерам договоров.</w:t>
      </w:r>
    </w:p>
    <w:p w:rsidR="003B7973" w:rsidRPr="003B7973" w:rsidRDefault="003B7973" w:rsidP="003B7973">
      <w:pPr>
        <w:widowControl w:val="0"/>
        <w:ind w:right="23"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8.2. В случае, когда срок договора истек, и он не был перезаключен с прежним арендатором на новый срок, либо в случае досрочного расторжения договора, файл с этим договором изымается из рабочей папки и переводится на хранение в архив администрации поселения. В архиве договоры хранятся в течение пяти лет.</w:t>
      </w:r>
    </w:p>
    <w:p w:rsidR="003B7973" w:rsidRPr="003B7973" w:rsidRDefault="003B7973" w:rsidP="003B7973">
      <w:pPr>
        <w:widowControl w:val="0"/>
        <w:ind w:right="23" w:firstLine="709"/>
        <w:jc w:val="both"/>
        <w:rPr>
          <w:rFonts w:ascii="Arial" w:eastAsia="Arial" w:hAnsi="Arial" w:cs="Arial"/>
          <w:color w:val="000000"/>
          <w:spacing w:val="4"/>
          <w:lang w:bidi="ru-RU"/>
        </w:rPr>
      </w:pPr>
      <w:r w:rsidRPr="003B7973">
        <w:rPr>
          <w:rFonts w:ascii="Arial" w:eastAsia="Arial" w:hAnsi="Arial" w:cs="Arial"/>
          <w:color w:val="000000"/>
          <w:spacing w:val="4"/>
          <w:lang w:bidi="ru-RU"/>
        </w:rPr>
        <w:t>8.3. Администрация поселения ведет Реестр договоров аренды недвижимого имущества и Реестр договоров аренды движимого имущества на электронном и бумажном носителях. В Реестры включаются основные параметры каждого договора и вносимые в него изменения.</w:t>
      </w:r>
    </w:p>
    <w:p w:rsidR="003B7973" w:rsidRPr="003B7973" w:rsidRDefault="003B7973" w:rsidP="003B7973">
      <w:pPr>
        <w:tabs>
          <w:tab w:val="left" w:pos="2278"/>
        </w:tabs>
        <w:rPr>
          <w:rFonts w:ascii="Arial" w:hAnsi="Arial" w:cs="Arial"/>
        </w:rPr>
      </w:pPr>
    </w:p>
    <w:p w:rsidR="003B7973" w:rsidRPr="003B7973" w:rsidRDefault="003B7973" w:rsidP="00920DC3">
      <w:pPr>
        <w:jc w:val="center"/>
        <w:rPr>
          <w:rFonts w:ascii="Arial" w:hAnsi="Arial" w:cs="Arial"/>
          <w:color w:val="000000" w:themeColor="text1"/>
        </w:rPr>
      </w:pPr>
    </w:p>
    <w:p w:rsidR="00112671" w:rsidRPr="00104EAB" w:rsidRDefault="00112671">
      <w:pPr>
        <w:rPr>
          <w:color w:val="000000" w:themeColor="text1"/>
        </w:rPr>
      </w:pPr>
    </w:p>
    <w:sectPr w:rsidR="00112671" w:rsidRPr="00104EAB" w:rsidSect="0094609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8E" w:rsidRDefault="0098058E" w:rsidP="0094609B">
      <w:r>
        <w:separator/>
      </w:r>
    </w:p>
  </w:endnote>
  <w:endnote w:type="continuationSeparator" w:id="0">
    <w:p w:rsidR="0098058E" w:rsidRDefault="0098058E" w:rsidP="0094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681100"/>
      <w:docPartObj>
        <w:docPartGallery w:val="Page Numbers (Bottom of Page)"/>
        <w:docPartUnique/>
      </w:docPartObj>
    </w:sdtPr>
    <w:sdtEndPr/>
    <w:sdtContent>
      <w:p w:rsidR="0094609B" w:rsidRDefault="009460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15F">
          <w:rPr>
            <w:noProof/>
          </w:rPr>
          <w:t>8</w:t>
        </w:r>
        <w:r>
          <w:fldChar w:fldCharType="end"/>
        </w:r>
      </w:p>
    </w:sdtContent>
  </w:sdt>
  <w:p w:rsidR="0094609B" w:rsidRDefault="009460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8E" w:rsidRDefault="0098058E" w:rsidP="0094609B">
      <w:r>
        <w:separator/>
      </w:r>
    </w:p>
  </w:footnote>
  <w:footnote w:type="continuationSeparator" w:id="0">
    <w:p w:rsidR="0098058E" w:rsidRDefault="0098058E" w:rsidP="0094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BC1"/>
    <w:multiLevelType w:val="multilevel"/>
    <w:tmpl w:val="DD0EE5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20943"/>
    <w:multiLevelType w:val="multilevel"/>
    <w:tmpl w:val="2DACA3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570E4"/>
    <w:multiLevelType w:val="multilevel"/>
    <w:tmpl w:val="C2F00CA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7422E"/>
    <w:multiLevelType w:val="multilevel"/>
    <w:tmpl w:val="1D8246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75CA2"/>
    <w:multiLevelType w:val="multilevel"/>
    <w:tmpl w:val="274865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648EA"/>
    <w:multiLevelType w:val="multilevel"/>
    <w:tmpl w:val="1B68BD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1E5C94"/>
    <w:multiLevelType w:val="multilevel"/>
    <w:tmpl w:val="7C4251A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D"/>
    <w:rsid w:val="0010047A"/>
    <w:rsid w:val="00104EAB"/>
    <w:rsid w:val="00112671"/>
    <w:rsid w:val="0012030A"/>
    <w:rsid w:val="001C140D"/>
    <w:rsid w:val="001D6860"/>
    <w:rsid w:val="002504F5"/>
    <w:rsid w:val="002A4C99"/>
    <w:rsid w:val="00330E1D"/>
    <w:rsid w:val="0039384F"/>
    <w:rsid w:val="003B615F"/>
    <w:rsid w:val="003B7973"/>
    <w:rsid w:val="003F7F02"/>
    <w:rsid w:val="00407F49"/>
    <w:rsid w:val="00446434"/>
    <w:rsid w:val="0046409D"/>
    <w:rsid w:val="004809B4"/>
    <w:rsid w:val="004831AE"/>
    <w:rsid w:val="00524443"/>
    <w:rsid w:val="005C0725"/>
    <w:rsid w:val="00682DD9"/>
    <w:rsid w:val="00696071"/>
    <w:rsid w:val="006B2E4B"/>
    <w:rsid w:val="006C1E94"/>
    <w:rsid w:val="006C741B"/>
    <w:rsid w:val="006D5205"/>
    <w:rsid w:val="006E0258"/>
    <w:rsid w:val="00724556"/>
    <w:rsid w:val="00736FAD"/>
    <w:rsid w:val="00746CE1"/>
    <w:rsid w:val="00747668"/>
    <w:rsid w:val="00774C54"/>
    <w:rsid w:val="007F676F"/>
    <w:rsid w:val="008114D9"/>
    <w:rsid w:val="008230D1"/>
    <w:rsid w:val="008B7D82"/>
    <w:rsid w:val="008D1A4E"/>
    <w:rsid w:val="00920DC3"/>
    <w:rsid w:val="00931823"/>
    <w:rsid w:val="00934754"/>
    <w:rsid w:val="0094609B"/>
    <w:rsid w:val="0098058E"/>
    <w:rsid w:val="009F7037"/>
    <w:rsid w:val="00A14B9E"/>
    <w:rsid w:val="00A435B3"/>
    <w:rsid w:val="00A4466B"/>
    <w:rsid w:val="00AA15A6"/>
    <w:rsid w:val="00AD03A2"/>
    <w:rsid w:val="00AD2F37"/>
    <w:rsid w:val="00B30502"/>
    <w:rsid w:val="00B5201A"/>
    <w:rsid w:val="00B81B9F"/>
    <w:rsid w:val="00BD5339"/>
    <w:rsid w:val="00C00387"/>
    <w:rsid w:val="00C05C70"/>
    <w:rsid w:val="00C40FE9"/>
    <w:rsid w:val="00C464E8"/>
    <w:rsid w:val="00C55B7B"/>
    <w:rsid w:val="00C5771C"/>
    <w:rsid w:val="00C7040A"/>
    <w:rsid w:val="00CA0A3F"/>
    <w:rsid w:val="00CB0C76"/>
    <w:rsid w:val="00CC3D29"/>
    <w:rsid w:val="00D0653C"/>
    <w:rsid w:val="00D1474D"/>
    <w:rsid w:val="00D37141"/>
    <w:rsid w:val="00D54AA9"/>
    <w:rsid w:val="00DA2976"/>
    <w:rsid w:val="00DA51BE"/>
    <w:rsid w:val="00DC5781"/>
    <w:rsid w:val="00DF1B30"/>
    <w:rsid w:val="00E5307D"/>
    <w:rsid w:val="00E90D37"/>
    <w:rsid w:val="00EF67AF"/>
    <w:rsid w:val="00F151D2"/>
    <w:rsid w:val="00FD09A5"/>
    <w:rsid w:val="00FE7F2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4C99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C9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No Spacing"/>
    <w:uiPriority w:val="1"/>
    <w:qFormat/>
    <w:rsid w:val="002A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D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F16B3"/>
  </w:style>
  <w:style w:type="character" w:styleId="a6">
    <w:name w:val="Emphasis"/>
    <w:basedOn w:val="a0"/>
    <w:uiPriority w:val="20"/>
    <w:qFormat/>
    <w:rsid w:val="00FF16B3"/>
    <w:rPr>
      <w:i/>
      <w:iCs/>
    </w:rPr>
  </w:style>
  <w:style w:type="paragraph" w:styleId="a7">
    <w:name w:val="Subtitle"/>
    <w:basedOn w:val="a"/>
    <w:next w:val="a"/>
    <w:link w:val="a8"/>
    <w:qFormat/>
    <w:rsid w:val="00446434"/>
    <w:pPr>
      <w:spacing w:before="100" w:beforeAutospacing="1" w:after="60" w:afterAutospacing="1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a8">
    <w:name w:val="Подзаголовок Знак"/>
    <w:basedOn w:val="a0"/>
    <w:link w:val="a7"/>
    <w:rsid w:val="00446434"/>
    <w:rPr>
      <w:rFonts w:ascii="Cambria" w:eastAsia="Times New Roman" w:hAnsi="Cambria" w:cs="Cambria"/>
      <w:sz w:val="24"/>
      <w:szCs w:val="24"/>
    </w:rPr>
  </w:style>
  <w:style w:type="character" w:customStyle="1" w:styleId="1">
    <w:name w:val="Основной текст1"/>
    <w:basedOn w:val="a0"/>
    <w:rsid w:val="006B2E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9">
    <w:name w:val="Hyperlink"/>
    <w:basedOn w:val="a0"/>
    <w:semiHidden/>
    <w:unhideWhenUsed/>
    <w:rsid w:val="00C464E8"/>
    <w:rPr>
      <w:color w:val="0066CC"/>
      <w:u w:val="single"/>
    </w:rPr>
  </w:style>
  <w:style w:type="character" w:customStyle="1" w:styleId="aa">
    <w:name w:val="Основной текст_"/>
    <w:basedOn w:val="a0"/>
    <w:link w:val="41"/>
    <w:locked/>
    <w:rsid w:val="00C46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a"/>
    <w:rsid w:val="00C464E8"/>
    <w:pPr>
      <w:widowControl w:val="0"/>
      <w:shd w:val="clear" w:color="auto" w:fill="FFFFFF"/>
      <w:spacing w:before="240" w:after="360" w:line="274" w:lineRule="exact"/>
      <w:jc w:val="both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FE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60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6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03585C72B7128752415F97A2B610E7F4A900CFC786DCFA23633610E2o2u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03585C72B7128752415E99B7B610E7F4A807C8C58DDCFA23633610E2o2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2017-02-14T07:06:00Z</cp:lastPrinted>
  <dcterms:created xsi:type="dcterms:W3CDTF">2017-02-10T08:06:00Z</dcterms:created>
  <dcterms:modified xsi:type="dcterms:W3CDTF">2017-03-21T07:10:00Z</dcterms:modified>
</cp:coreProperties>
</file>