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99" w:rsidRDefault="000F6E7B" w:rsidP="000F6E7B">
      <w:pPr>
        <w:tabs>
          <w:tab w:val="left" w:pos="6611"/>
        </w:tabs>
        <w:rPr>
          <w:sz w:val="36"/>
          <w:szCs w:val="36"/>
        </w:rPr>
      </w:pPr>
      <w:r>
        <w:rPr>
          <w:sz w:val="36"/>
          <w:szCs w:val="36"/>
        </w:rPr>
        <w:tab/>
      </w:r>
    </w:p>
    <w:p w:rsidR="00EA3933" w:rsidRPr="000F6E7B" w:rsidRDefault="00EA3933" w:rsidP="000F6E7B">
      <w:pPr>
        <w:tabs>
          <w:tab w:val="left" w:pos="6611"/>
        </w:tabs>
        <w:rPr>
          <w:b/>
          <w:sz w:val="28"/>
          <w:szCs w:val="28"/>
        </w:rPr>
      </w:pPr>
    </w:p>
    <w:p w:rsidR="002A4C99" w:rsidRDefault="002A4C99" w:rsidP="002A4C99">
      <w:pPr>
        <w:pStyle w:val="4"/>
      </w:pPr>
      <w:r>
        <w:rPr>
          <w:noProof/>
          <w:u w:val="none"/>
        </w:rPr>
        <w:drawing>
          <wp:anchor distT="0" distB="0" distL="114300" distR="114300" simplePos="0" relativeHeight="251659264" behindDoc="0" locked="0" layoutInCell="1" allowOverlap="1" wp14:anchorId="558F905F" wp14:editId="7FA2764F">
            <wp:simplePos x="0" y="0"/>
            <wp:positionH relativeFrom="column">
              <wp:align>center</wp:align>
            </wp:positionH>
            <wp:positionV relativeFrom="paragraph">
              <wp:posOffset>-490855</wp:posOffset>
            </wp:positionV>
            <wp:extent cx="552450" cy="685800"/>
            <wp:effectExtent l="0" t="0" r="0" b="0"/>
            <wp:wrapNone/>
            <wp:docPr id="1" name="Рисунок 1" descr="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хайлово-Ярцевское - герб кон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rsidR="00101C4C" w:rsidRDefault="00101C4C" w:rsidP="002A4C99">
      <w:pPr>
        <w:jc w:val="center"/>
        <w:rPr>
          <w:sz w:val="26"/>
        </w:rPr>
      </w:pPr>
    </w:p>
    <w:p w:rsidR="002A4C99" w:rsidRPr="005453E8" w:rsidRDefault="002A4C99" w:rsidP="002A4C99">
      <w:pPr>
        <w:keepNext/>
        <w:jc w:val="center"/>
        <w:outlineLvl w:val="0"/>
        <w:rPr>
          <w:rFonts w:ascii="Arial" w:hAnsi="Arial" w:cs="Arial"/>
          <w:b/>
          <w:sz w:val="26"/>
          <w:szCs w:val="26"/>
        </w:rPr>
      </w:pPr>
      <w:r w:rsidRPr="005453E8">
        <w:rPr>
          <w:rFonts w:ascii="Arial" w:hAnsi="Arial" w:cs="Arial"/>
          <w:b/>
          <w:sz w:val="26"/>
          <w:szCs w:val="26"/>
        </w:rPr>
        <w:t>СОВЕТ ДЕПУТАТОВ</w:t>
      </w:r>
    </w:p>
    <w:p w:rsidR="002A4C99" w:rsidRPr="005453E8" w:rsidRDefault="002A4C99" w:rsidP="002A4C99">
      <w:pPr>
        <w:jc w:val="center"/>
        <w:rPr>
          <w:rFonts w:ascii="Arial" w:hAnsi="Arial" w:cs="Arial"/>
          <w:b/>
          <w:sz w:val="26"/>
          <w:szCs w:val="26"/>
        </w:rPr>
      </w:pPr>
      <w:r w:rsidRPr="005453E8">
        <w:rPr>
          <w:rFonts w:ascii="Arial" w:hAnsi="Arial" w:cs="Arial"/>
          <w:b/>
          <w:sz w:val="26"/>
          <w:szCs w:val="26"/>
        </w:rPr>
        <w:t>ПОСЕЛЕНИЯ МИХАЙЛОВО-ЯРЦЕВСКОЕ В ГОРОДЕ МОСКВЕ</w:t>
      </w:r>
    </w:p>
    <w:p w:rsidR="002A4C99" w:rsidRPr="00F143F9" w:rsidRDefault="002A4C99" w:rsidP="002A4C99">
      <w:pPr>
        <w:jc w:val="center"/>
        <w:rPr>
          <w:b/>
          <w:sz w:val="28"/>
          <w:szCs w:val="28"/>
        </w:rPr>
      </w:pPr>
    </w:p>
    <w:p w:rsidR="000F6E7B" w:rsidRPr="005453E8" w:rsidRDefault="002A4C99" w:rsidP="002A4C99">
      <w:pPr>
        <w:jc w:val="center"/>
        <w:rPr>
          <w:rFonts w:ascii="Arial" w:hAnsi="Arial" w:cs="Arial"/>
          <w:b/>
        </w:rPr>
      </w:pPr>
      <w:proofErr w:type="gramStart"/>
      <w:r w:rsidRPr="005453E8">
        <w:rPr>
          <w:rFonts w:ascii="Arial" w:hAnsi="Arial" w:cs="Arial"/>
          <w:b/>
        </w:rPr>
        <w:t>Р</w:t>
      </w:r>
      <w:proofErr w:type="gramEnd"/>
      <w:r w:rsidRPr="005453E8">
        <w:rPr>
          <w:rFonts w:ascii="Arial" w:hAnsi="Arial" w:cs="Arial"/>
          <w:b/>
        </w:rPr>
        <w:t xml:space="preserve"> Е Ш Е Н И Е </w:t>
      </w:r>
    </w:p>
    <w:p w:rsidR="002A4C99" w:rsidRPr="00355B78" w:rsidRDefault="002A4C99" w:rsidP="002A4C99">
      <w:pPr>
        <w:rPr>
          <w:rFonts w:ascii="Arial" w:hAnsi="Arial" w:cs="Arial"/>
        </w:rPr>
      </w:pPr>
    </w:p>
    <w:p w:rsidR="002A4C99" w:rsidRPr="00C65947" w:rsidRDefault="00BB42CC" w:rsidP="002A4C99">
      <w:pPr>
        <w:rPr>
          <w:rFonts w:ascii="Arial" w:hAnsi="Arial" w:cs="Arial"/>
        </w:rPr>
      </w:pPr>
      <w:r>
        <w:rPr>
          <w:rFonts w:ascii="Arial" w:hAnsi="Arial" w:cs="Arial"/>
        </w:rPr>
        <w:t>27</w:t>
      </w:r>
      <w:r w:rsidR="000F6E7B">
        <w:rPr>
          <w:rFonts w:ascii="Arial" w:hAnsi="Arial" w:cs="Arial"/>
        </w:rPr>
        <w:t xml:space="preserve"> </w:t>
      </w:r>
      <w:r>
        <w:rPr>
          <w:rFonts w:ascii="Arial" w:hAnsi="Arial" w:cs="Arial"/>
        </w:rPr>
        <w:t>ноября</w:t>
      </w:r>
      <w:r w:rsidR="000F6E7B">
        <w:rPr>
          <w:rFonts w:ascii="Arial" w:hAnsi="Arial" w:cs="Arial"/>
        </w:rPr>
        <w:t xml:space="preserve"> </w:t>
      </w:r>
      <w:r w:rsidR="002A4C99" w:rsidRPr="00C0419E">
        <w:rPr>
          <w:rFonts w:ascii="Arial" w:hAnsi="Arial" w:cs="Arial"/>
        </w:rPr>
        <w:t>201</w:t>
      </w:r>
      <w:r w:rsidR="005453E8">
        <w:rPr>
          <w:rFonts w:ascii="Arial" w:hAnsi="Arial" w:cs="Arial"/>
        </w:rPr>
        <w:t>9</w:t>
      </w:r>
      <w:r w:rsidR="002A4C99" w:rsidRPr="00C0419E">
        <w:rPr>
          <w:rFonts w:ascii="Arial" w:hAnsi="Arial" w:cs="Arial"/>
        </w:rPr>
        <w:t>г</w:t>
      </w:r>
      <w:r w:rsidR="000F6E7B">
        <w:rPr>
          <w:rFonts w:ascii="Arial" w:hAnsi="Arial" w:cs="Arial"/>
        </w:rPr>
        <w:t>.</w:t>
      </w:r>
      <w:r w:rsidR="002A4C99">
        <w:rPr>
          <w:rFonts w:ascii="Arial" w:hAnsi="Arial" w:cs="Arial"/>
        </w:rPr>
        <w:t xml:space="preserve"> </w:t>
      </w:r>
      <w:r w:rsidR="00A07AD8">
        <w:rPr>
          <w:rFonts w:ascii="Arial" w:hAnsi="Arial" w:cs="Arial"/>
        </w:rPr>
        <w:tab/>
      </w:r>
      <w:r w:rsidR="00A07AD8">
        <w:rPr>
          <w:rFonts w:ascii="Arial" w:hAnsi="Arial" w:cs="Arial"/>
        </w:rPr>
        <w:tab/>
      </w:r>
      <w:r w:rsidR="00A07AD8">
        <w:rPr>
          <w:rFonts w:ascii="Arial" w:hAnsi="Arial" w:cs="Arial"/>
        </w:rPr>
        <w:tab/>
      </w:r>
      <w:r w:rsidR="00A07AD8">
        <w:rPr>
          <w:rFonts w:ascii="Arial" w:hAnsi="Arial" w:cs="Arial"/>
        </w:rPr>
        <w:tab/>
      </w:r>
      <w:r w:rsidR="00A07AD8">
        <w:rPr>
          <w:rFonts w:ascii="Arial" w:hAnsi="Arial" w:cs="Arial"/>
        </w:rPr>
        <w:tab/>
      </w:r>
      <w:r w:rsidR="00A07AD8">
        <w:rPr>
          <w:rFonts w:ascii="Arial" w:hAnsi="Arial" w:cs="Arial"/>
        </w:rPr>
        <w:tab/>
      </w:r>
      <w:r w:rsidR="002A4C99" w:rsidRPr="00C0419E">
        <w:rPr>
          <w:rFonts w:ascii="Arial" w:hAnsi="Arial" w:cs="Arial"/>
        </w:rPr>
        <w:t xml:space="preserve">         </w:t>
      </w:r>
      <w:r w:rsidR="000F6E7B">
        <w:rPr>
          <w:rFonts w:ascii="Arial" w:hAnsi="Arial" w:cs="Arial"/>
        </w:rPr>
        <w:t xml:space="preserve">               </w:t>
      </w:r>
      <w:r w:rsidR="00A24C67">
        <w:rPr>
          <w:rFonts w:ascii="Arial" w:hAnsi="Arial" w:cs="Arial"/>
        </w:rPr>
        <w:t xml:space="preserve">       </w:t>
      </w:r>
      <w:r w:rsidR="006E14D5">
        <w:rPr>
          <w:rFonts w:ascii="Arial" w:hAnsi="Arial" w:cs="Arial"/>
        </w:rPr>
        <w:t xml:space="preserve">           </w:t>
      </w:r>
      <w:bookmarkStart w:id="0" w:name="_GoBack"/>
      <w:bookmarkEnd w:id="0"/>
      <w:r w:rsidR="002A4C99" w:rsidRPr="00C0419E">
        <w:rPr>
          <w:rFonts w:ascii="Arial" w:hAnsi="Arial" w:cs="Arial"/>
        </w:rPr>
        <w:t>№</w:t>
      </w:r>
      <w:r>
        <w:rPr>
          <w:rFonts w:ascii="Arial" w:hAnsi="Arial" w:cs="Arial"/>
        </w:rPr>
        <w:t>2/4</w:t>
      </w:r>
    </w:p>
    <w:p w:rsidR="00284BAC" w:rsidRDefault="00284BAC" w:rsidP="00284BAC">
      <w:pPr>
        <w:rPr>
          <w:rFonts w:ascii="Arial" w:hAnsi="Arial" w:cs="Arial"/>
        </w:rPr>
      </w:pPr>
    </w:p>
    <w:p w:rsidR="00E26A8B" w:rsidRPr="00E26A8B" w:rsidRDefault="00E26A8B" w:rsidP="00E26A8B">
      <w:pPr>
        <w:rPr>
          <w:rFonts w:ascii="Arial" w:hAnsi="Arial" w:cs="Arial"/>
        </w:rPr>
      </w:pPr>
      <w:r w:rsidRPr="00E26A8B">
        <w:rPr>
          <w:rFonts w:ascii="Arial" w:hAnsi="Arial" w:cs="Arial"/>
        </w:rPr>
        <w:t xml:space="preserve">Об утверждении Порядка организации </w:t>
      </w:r>
    </w:p>
    <w:p w:rsidR="00E26A8B" w:rsidRPr="00E26A8B" w:rsidRDefault="00E26A8B" w:rsidP="00E26A8B">
      <w:pPr>
        <w:rPr>
          <w:rFonts w:ascii="Arial" w:hAnsi="Arial" w:cs="Arial"/>
        </w:rPr>
      </w:pPr>
      <w:r w:rsidRPr="00E26A8B">
        <w:rPr>
          <w:rFonts w:ascii="Arial" w:hAnsi="Arial" w:cs="Arial"/>
        </w:rPr>
        <w:t xml:space="preserve">и осуществления муниципального контроля </w:t>
      </w:r>
    </w:p>
    <w:p w:rsidR="002A4C99" w:rsidRPr="00355B78" w:rsidRDefault="00E26A8B" w:rsidP="00E26A8B">
      <w:pPr>
        <w:rPr>
          <w:rFonts w:ascii="Arial" w:hAnsi="Arial" w:cs="Arial"/>
        </w:rPr>
      </w:pPr>
      <w:r w:rsidRPr="00E26A8B">
        <w:rPr>
          <w:rFonts w:ascii="Arial" w:hAnsi="Arial" w:cs="Arial"/>
        </w:rPr>
        <w:t>на территории поселения Михайлово-Ярцевское</w:t>
      </w:r>
    </w:p>
    <w:p w:rsidR="000F6E7B" w:rsidRPr="00C0419E" w:rsidRDefault="000F6E7B" w:rsidP="002A4C99">
      <w:pPr>
        <w:rPr>
          <w:rFonts w:ascii="Arial" w:hAnsi="Arial" w:cs="Arial"/>
        </w:rPr>
      </w:pPr>
    </w:p>
    <w:p w:rsidR="005453E8" w:rsidRDefault="00E26A8B" w:rsidP="00E26A8B">
      <w:pPr>
        <w:ind w:left="23" w:firstLine="709"/>
        <w:jc w:val="both"/>
        <w:rPr>
          <w:rFonts w:ascii="Arial" w:hAnsi="Arial" w:cs="Arial"/>
          <w:color w:val="000000" w:themeColor="text1"/>
          <w:shd w:val="clear" w:color="auto" w:fill="FFFFFF"/>
        </w:rPr>
      </w:pPr>
      <w:proofErr w:type="gramStart"/>
      <w:r w:rsidRPr="00E26A8B">
        <w:rPr>
          <w:rFonts w:ascii="Arial" w:hAnsi="Arial" w:cs="Arial"/>
          <w:color w:val="000000" w:themeColor="text1"/>
          <w:shd w:val="clear" w:color="auto" w:fill="FFFFFF"/>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№294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города Москвы 06.11.2002 №56 «Об организации  местного самоуправления в городе Москве», Уставом поселения Михайлово-Ярцевское,</w:t>
      </w:r>
      <w:proofErr w:type="gramEnd"/>
    </w:p>
    <w:p w:rsidR="00E26A8B" w:rsidRPr="00CD6476" w:rsidRDefault="00E26A8B" w:rsidP="00B230DF">
      <w:pPr>
        <w:ind w:left="20" w:firstLine="426"/>
        <w:jc w:val="center"/>
        <w:rPr>
          <w:rFonts w:ascii="Arial" w:hAnsi="Arial" w:cs="Arial"/>
          <w:color w:val="000000" w:themeColor="text1"/>
        </w:rPr>
      </w:pPr>
    </w:p>
    <w:p w:rsidR="002A4C99" w:rsidRPr="00C0419E" w:rsidRDefault="002A4C99" w:rsidP="000F6E7B">
      <w:pPr>
        <w:ind w:left="20" w:firstLine="426"/>
        <w:jc w:val="center"/>
        <w:rPr>
          <w:rFonts w:ascii="Arial" w:hAnsi="Arial" w:cs="Arial"/>
        </w:rPr>
      </w:pPr>
      <w:r w:rsidRPr="00C0419E">
        <w:rPr>
          <w:rFonts w:ascii="Arial" w:hAnsi="Arial" w:cs="Arial"/>
        </w:rPr>
        <w:t>Совет депутатов поселения Михайлово-Ярцевское</w:t>
      </w:r>
    </w:p>
    <w:p w:rsidR="000F6E7B" w:rsidRDefault="000F6E7B" w:rsidP="002A4C99">
      <w:pPr>
        <w:pStyle w:val="a3"/>
        <w:jc w:val="center"/>
        <w:rPr>
          <w:rFonts w:ascii="Arial" w:hAnsi="Arial" w:cs="Arial"/>
        </w:rPr>
      </w:pPr>
    </w:p>
    <w:p w:rsidR="002A4C99" w:rsidRPr="00C0419E" w:rsidRDefault="002A4C99" w:rsidP="002A4C99">
      <w:pPr>
        <w:pStyle w:val="a3"/>
        <w:jc w:val="center"/>
        <w:rPr>
          <w:rFonts w:ascii="Arial" w:hAnsi="Arial" w:cs="Arial"/>
        </w:rPr>
      </w:pPr>
      <w:r w:rsidRPr="00C0419E">
        <w:rPr>
          <w:rFonts w:ascii="Arial" w:hAnsi="Arial" w:cs="Arial"/>
        </w:rPr>
        <w:t>РЕШИЛ:</w:t>
      </w:r>
    </w:p>
    <w:p w:rsidR="002A4C99" w:rsidRPr="00BE3E49" w:rsidRDefault="002A4C99" w:rsidP="002A4C99">
      <w:pPr>
        <w:pStyle w:val="a3"/>
        <w:tabs>
          <w:tab w:val="left" w:pos="284"/>
        </w:tabs>
        <w:ind w:left="567"/>
        <w:jc w:val="both"/>
        <w:rPr>
          <w:rFonts w:ascii="Arial" w:hAnsi="Arial" w:cs="Arial"/>
        </w:rPr>
      </w:pPr>
    </w:p>
    <w:p w:rsidR="00536F8B" w:rsidRDefault="00B230DF" w:rsidP="00536F8B">
      <w:pPr>
        <w:ind w:firstLine="709"/>
        <w:jc w:val="both"/>
        <w:rPr>
          <w:rFonts w:ascii="Arial" w:hAnsi="Arial" w:cs="Arial"/>
          <w:color w:val="000000" w:themeColor="text1"/>
        </w:rPr>
      </w:pPr>
      <w:r w:rsidRPr="001C160E">
        <w:rPr>
          <w:rFonts w:ascii="Arial" w:hAnsi="Arial" w:cs="Arial"/>
          <w:color w:val="000000" w:themeColor="text1"/>
        </w:rPr>
        <w:t xml:space="preserve">1. </w:t>
      </w:r>
      <w:r w:rsidR="00EA3933">
        <w:rPr>
          <w:rFonts w:ascii="Arial" w:hAnsi="Arial" w:cs="Arial"/>
          <w:color w:val="000000" w:themeColor="text1"/>
        </w:rPr>
        <w:t xml:space="preserve">Утвердить </w:t>
      </w:r>
      <w:r w:rsidR="007C5903">
        <w:rPr>
          <w:rFonts w:ascii="Arial" w:hAnsi="Arial" w:cs="Arial"/>
          <w:color w:val="000000" w:themeColor="text1"/>
        </w:rPr>
        <w:t>Порядок</w:t>
      </w:r>
      <w:r w:rsidR="00536F8B" w:rsidRPr="00536F8B">
        <w:rPr>
          <w:rFonts w:ascii="Arial" w:hAnsi="Arial" w:cs="Arial"/>
          <w:color w:val="000000" w:themeColor="text1"/>
        </w:rPr>
        <w:t xml:space="preserve"> организации и осуществления муниципального контроля на территории поселения Михайлово-Ярцевское</w:t>
      </w:r>
      <w:r w:rsidR="00536F8B">
        <w:rPr>
          <w:rFonts w:ascii="Arial" w:hAnsi="Arial" w:cs="Arial"/>
          <w:color w:val="000000" w:themeColor="text1"/>
        </w:rPr>
        <w:t>.</w:t>
      </w:r>
    </w:p>
    <w:p w:rsidR="002A782F" w:rsidRPr="000F6E7B" w:rsidRDefault="00536F8B" w:rsidP="00536F8B">
      <w:pPr>
        <w:ind w:firstLine="709"/>
        <w:jc w:val="both"/>
        <w:rPr>
          <w:rFonts w:ascii="Arial" w:hAnsi="Arial" w:cs="Arial"/>
          <w:color w:val="000000" w:themeColor="text1"/>
          <w:shd w:val="clear" w:color="auto" w:fill="FFFFFF"/>
        </w:rPr>
      </w:pPr>
      <w:r>
        <w:rPr>
          <w:rFonts w:ascii="Arial" w:hAnsi="Arial" w:cs="Arial"/>
          <w:color w:val="000000" w:themeColor="text1"/>
        </w:rPr>
        <w:t>2</w:t>
      </w:r>
      <w:r w:rsidR="002A4C99" w:rsidRPr="001C160E">
        <w:rPr>
          <w:rFonts w:ascii="Arial" w:hAnsi="Arial" w:cs="Arial"/>
          <w:color w:val="000000" w:themeColor="text1"/>
        </w:rPr>
        <w:t xml:space="preserve">. Опубликовать настоящее решение в бюллетене «Московский муниципальный вестник» </w:t>
      </w:r>
      <w:r w:rsidR="002A4C99" w:rsidRPr="001C160E">
        <w:rPr>
          <w:rFonts w:ascii="Arial" w:hAnsi="Arial" w:cs="Arial"/>
          <w:color w:val="000000" w:themeColor="text1"/>
          <w:shd w:val="clear" w:color="auto" w:fill="FFFFFF"/>
        </w:rPr>
        <w:t>и разместить на официальном сайте администрации поселения Михайлово-Ярцевское в информационно-телекоммуникационной сети «Интернет».</w:t>
      </w:r>
    </w:p>
    <w:p w:rsidR="00A20717" w:rsidRDefault="00536F8B" w:rsidP="006B74BF">
      <w:pPr>
        <w:ind w:firstLine="709"/>
        <w:jc w:val="both"/>
        <w:rPr>
          <w:rFonts w:ascii="Arial" w:hAnsi="Arial" w:cs="Arial"/>
        </w:rPr>
      </w:pPr>
      <w:r>
        <w:rPr>
          <w:rFonts w:ascii="Arial" w:hAnsi="Arial" w:cs="Arial"/>
        </w:rPr>
        <w:t>3</w:t>
      </w:r>
      <w:r w:rsidR="00920DC3">
        <w:rPr>
          <w:rFonts w:ascii="Arial" w:hAnsi="Arial" w:cs="Arial"/>
        </w:rPr>
        <w:t>.</w:t>
      </w:r>
      <w:r w:rsidR="006B74BF">
        <w:rPr>
          <w:rFonts w:ascii="Arial" w:hAnsi="Arial" w:cs="Arial"/>
        </w:rPr>
        <w:t xml:space="preserve"> </w:t>
      </w:r>
      <w:proofErr w:type="gramStart"/>
      <w:r w:rsidR="00920DC3" w:rsidRPr="00411321">
        <w:rPr>
          <w:rFonts w:ascii="Arial" w:hAnsi="Arial" w:cs="Arial"/>
        </w:rPr>
        <w:t>Контроль за</w:t>
      </w:r>
      <w:proofErr w:type="gramEnd"/>
      <w:r w:rsidR="00920DC3" w:rsidRPr="00411321">
        <w:rPr>
          <w:rFonts w:ascii="Arial" w:hAnsi="Arial" w:cs="Arial"/>
        </w:rPr>
        <w:t xml:space="preserve"> исполнением настоящего решения возложить на Главу поселения Г.К. Загорского. </w:t>
      </w:r>
    </w:p>
    <w:p w:rsidR="00A20717" w:rsidRPr="00411321" w:rsidRDefault="00A20717" w:rsidP="00A20717">
      <w:pPr>
        <w:jc w:val="both"/>
        <w:rPr>
          <w:rFonts w:ascii="Arial" w:hAnsi="Arial" w:cs="Arial"/>
          <w:color w:val="000000"/>
          <w:shd w:val="clear" w:color="auto" w:fill="FFFFFF"/>
        </w:rPr>
      </w:pPr>
    </w:p>
    <w:p w:rsidR="000F6E7B" w:rsidRDefault="000F6E7B" w:rsidP="00920DC3">
      <w:pPr>
        <w:jc w:val="center"/>
        <w:rPr>
          <w:rFonts w:ascii="Arial" w:hAnsi="Arial" w:cs="Arial"/>
        </w:rPr>
      </w:pPr>
    </w:p>
    <w:p w:rsidR="005A07E8" w:rsidRDefault="00920DC3" w:rsidP="000F6E7B">
      <w:pPr>
        <w:jc w:val="center"/>
        <w:rPr>
          <w:rFonts w:ascii="Arial" w:hAnsi="Arial" w:cs="Arial"/>
        </w:rPr>
      </w:pPr>
      <w:r w:rsidRPr="00411321">
        <w:rPr>
          <w:rFonts w:ascii="Arial" w:hAnsi="Arial" w:cs="Arial"/>
        </w:rPr>
        <w:t xml:space="preserve">Глава поселения  </w:t>
      </w:r>
      <w:r w:rsidRPr="00411321">
        <w:rPr>
          <w:rFonts w:ascii="Arial" w:hAnsi="Arial" w:cs="Arial"/>
        </w:rPr>
        <w:tab/>
      </w:r>
      <w:r w:rsidRPr="00411321">
        <w:rPr>
          <w:rFonts w:ascii="Arial" w:hAnsi="Arial" w:cs="Arial"/>
        </w:rPr>
        <w:tab/>
        <w:t xml:space="preserve">                          Г.К. Загорский</w:t>
      </w: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36F8B" w:rsidRDefault="00536F8B" w:rsidP="000F6E7B">
      <w:pPr>
        <w:jc w:val="center"/>
        <w:rPr>
          <w:rFonts w:ascii="Arial" w:hAnsi="Arial" w:cs="Arial"/>
        </w:rPr>
      </w:pPr>
    </w:p>
    <w:p w:rsidR="00536F8B" w:rsidRDefault="00536F8B" w:rsidP="000F6E7B">
      <w:pPr>
        <w:jc w:val="center"/>
        <w:rPr>
          <w:rFonts w:ascii="Arial" w:hAnsi="Arial" w:cs="Arial"/>
        </w:rPr>
      </w:pPr>
    </w:p>
    <w:p w:rsidR="00536F8B" w:rsidRDefault="00536F8B" w:rsidP="000F6E7B">
      <w:pPr>
        <w:jc w:val="center"/>
        <w:rPr>
          <w:rFonts w:ascii="Arial" w:hAnsi="Arial" w:cs="Arial"/>
        </w:rPr>
      </w:pPr>
    </w:p>
    <w:p w:rsidR="00536F8B" w:rsidRDefault="00536F8B"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EA3933" w:rsidP="000F6E7B">
      <w:pPr>
        <w:jc w:val="center"/>
        <w:rPr>
          <w:rFonts w:ascii="Arial" w:hAnsi="Arial" w:cs="Arial"/>
        </w:rPr>
      </w:pPr>
      <w:r w:rsidRPr="005453E8">
        <w:rPr>
          <w:rFonts w:ascii="Arial" w:hAnsi="Arial" w:cs="Arial"/>
          <w:noProof/>
        </w:rPr>
        <mc:AlternateContent>
          <mc:Choice Requires="wps">
            <w:drawing>
              <wp:anchor distT="0" distB="0" distL="114300" distR="114300" simplePos="0" relativeHeight="251661312" behindDoc="0" locked="0" layoutInCell="1" allowOverlap="1" wp14:anchorId="454FFC03" wp14:editId="2883E9CA">
                <wp:simplePos x="0" y="0"/>
                <wp:positionH relativeFrom="column">
                  <wp:posOffset>3225165</wp:posOffset>
                </wp:positionH>
                <wp:positionV relativeFrom="paragraph">
                  <wp:posOffset>-274320</wp:posOffset>
                </wp:positionV>
                <wp:extent cx="2742565" cy="1403985"/>
                <wp:effectExtent l="0" t="0" r="19685" b="203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403985"/>
                        </a:xfrm>
                        <a:prstGeom prst="rect">
                          <a:avLst/>
                        </a:prstGeom>
                        <a:solidFill>
                          <a:srgbClr val="FFFFFF"/>
                        </a:solidFill>
                        <a:ln w="9525">
                          <a:solidFill>
                            <a:schemeClr val="bg1"/>
                          </a:solidFill>
                          <a:miter lim="800000"/>
                          <a:headEnd/>
                          <a:tailEnd/>
                        </a:ln>
                      </wps:spPr>
                      <wps:txbx>
                        <w:txbxContent>
                          <w:p w:rsidR="00536F8B" w:rsidRPr="005453E8" w:rsidRDefault="00536F8B">
                            <w:pPr>
                              <w:rPr>
                                <w:rFonts w:ascii="Arial" w:hAnsi="Arial" w:cs="Arial"/>
                                <w:sz w:val="20"/>
                                <w:szCs w:val="20"/>
                              </w:rPr>
                            </w:pPr>
                            <w:r w:rsidRPr="005453E8">
                              <w:rPr>
                                <w:rFonts w:ascii="Arial" w:hAnsi="Arial" w:cs="Arial"/>
                                <w:sz w:val="20"/>
                                <w:szCs w:val="20"/>
                              </w:rPr>
                              <w:t>Приложение</w:t>
                            </w:r>
                          </w:p>
                          <w:p w:rsidR="00536F8B" w:rsidRDefault="00536F8B">
                            <w:pPr>
                              <w:rPr>
                                <w:rFonts w:ascii="Arial" w:hAnsi="Arial" w:cs="Arial"/>
                                <w:sz w:val="20"/>
                                <w:szCs w:val="20"/>
                              </w:rPr>
                            </w:pPr>
                            <w:r w:rsidRPr="005453E8">
                              <w:rPr>
                                <w:rFonts w:ascii="Arial" w:hAnsi="Arial" w:cs="Arial"/>
                                <w:sz w:val="20"/>
                                <w:szCs w:val="20"/>
                              </w:rPr>
                              <w:t>к решению Совета депутатов поселения</w:t>
                            </w:r>
                            <w:r>
                              <w:rPr>
                                <w:rFonts w:ascii="Arial" w:hAnsi="Arial" w:cs="Arial"/>
                                <w:sz w:val="20"/>
                                <w:szCs w:val="20"/>
                              </w:rPr>
                              <w:t xml:space="preserve"> </w:t>
                            </w:r>
                          </w:p>
                          <w:p w:rsidR="00536F8B" w:rsidRDefault="00536F8B">
                            <w:pPr>
                              <w:rPr>
                                <w:rFonts w:ascii="Arial" w:hAnsi="Arial" w:cs="Arial"/>
                                <w:sz w:val="20"/>
                                <w:szCs w:val="20"/>
                              </w:rPr>
                            </w:pPr>
                            <w:r>
                              <w:rPr>
                                <w:rFonts w:ascii="Arial" w:hAnsi="Arial" w:cs="Arial"/>
                                <w:sz w:val="20"/>
                                <w:szCs w:val="20"/>
                              </w:rPr>
                              <w:t xml:space="preserve">Михайлово-Ярцевское в городе Москве </w:t>
                            </w:r>
                          </w:p>
                          <w:p w:rsidR="00536F8B" w:rsidRPr="005453E8" w:rsidRDefault="00BB42CC">
                            <w:pPr>
                              <w:rPr>
                                <w:rFonts w:ascii="Arial" w:hAnsi="Arial" w:cs="Arial"/>
                                <w:sz w:val="20"/>
                                <w:szCs w:val="20"/>
                              </w:rPr>
                            </w:pPr>
                            <w:r>
                              <w:rPr>
                                <w:rFonts w:ascii="Arial" w:hAnsi="Arial" w:cs="Arial"/>
                                <w:sz w:val="20"/>
                                <w:szCs w:val="20"/>
                              </w:rPr>
                              <w:t>от 27.11.2019 №2/4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3.95pt;margin-top:-21.6pt;width:215.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" strokecolor="white [3212]">
                <v:textbox style="mso-fit-shape-to-text:t">
                  <w:txbxContent>
                    <w:p w:rsidR="00536F8B" w:rsidRPr="005453E8" w:rsidRDefault="00536F8B">
                      <w:pPr>
                        <w:rPr>
                          <w:rFonts w:ascii="Arial" w:hAnsi="Arial" w:cs="Arial"/>
                          <w:sz w:val="20"/>
                          <w:szCs w:val="20"/>
                        </w:rPr>
                      </w:pPr>
                      <w:r w:rsidRPr="005453E8">
                        <w:rPr>
                          <w:rFonts w:ascii="Arial" w:hAnsi="Arial" w:cs="Arial"/>
                          <w:sz w:val="20"/>
                          <w:szCs w:val="20"/>
                        </w:rPr>
                        <w:t>Приложение</w:t>
                      </w:r>
                    </w:p>
                    <w:p w:rsidR="00536F8B" w:rsidRDefault="00536F8B">
                      <w:pPr>
                        <w:rPr>
                          <w:rFonts w:ascii="Arial" w:hAnsi="Arial" w:cs="Arial"/>
                          <w:sz w:val="20"/>
                          <w:szCs w:val="20"/>
                        </w:rPr>
                      </w:pPr>
                      <w:r w:rsidRPr="005453E8">
                        <w:rPr>
                          <w:rFonts w:ascii="Arial" w:hAnsi="Arial" w:cs="Arial"/>
                          <w:sz w:val="20"/>
                          <w:szCs w:val="20"/>
                        </w:rPr>
                        <w:t>к решению Совета депутатов поселения</w:t>
                      </w:r>
                      <w:r>
                        <w:rPr>
                          <w:rFonts w:ascii="Arial" w:hAnsi="Arial" w:cs="Arial"/>
                          <w:sz w:val="20"/>
                          <w:szCs w:val="20"/>
                        </w:rPr>
                        <w:t xml:space="preserve"> </w:t>
                      </w:r>
                    </w:p>
                    <w:p w:rsidR="00536F8B" w:rsidRDefault="00536F8B">
                      <w:pPr>
                        <w:rPr>
                          <w:rFonts w:ascii="Arial" w:hAnsi="Arial" w:cs="Arial"/>
                          <w:sz w:val="20"/>
                          <w:szCs w:val="20"/>
                        </w:rPr>
                      </w:pPr>
                      <w:r>
                        <w:rPr>
                          <w:rFonts w:ascii="Arial" w:hAnsi="Arial" w:cs="Arial"/>
                          <w:sz w:val="20"/>
                          <w:szCs w:val="20"/>
                        </w:rPr>
                        <w:t xml:space="preserve">Михайлово-Ярцевское в городе Москве </w:t>
                      </w:r>
                    </w:p>
                    <w:p w:rsidR="00536F8B" w:rsidRPr="005453E8" w:rsidRDefault="00BB42CC">
                      <w:pPr>
                        <w:rPr>
                          <w:rFonts w:ascii="Arial" w:hAnsi="Arial" w:cs="Arial"/>
                          <w:sz w:val="20"/>
                          <w:szCs w:val="20"/>
                        </w:rPr>
                      </w:pPr>
                      <w:r>
                        <w:rPr>
                          <w:rFonts w:ascii="Arial" w:hAnsi="Arial" w:cs="Arial"/>
                          <w:sz w:val="20"/>
                          <w:szCs w:val="20"/>
                        </w:rPr>
                        <w:t>от 27.11.2019 №2/4</w:t>
                      </w:r>
                    </w:p>
                  </w:txbxContent>
                </v:textbox>
              </v:shape>
            </w:pict>
          </mc:Fallback>
        </mc:AlternateContent>
      </w:r>
    </w:p>
    <w:p w:rsidR="005453E8" w:rsidRDefault="005453E8" w:rsidP="000F6E7B">
      <w:pPr>
        <w:jc w:val="center"/>
        <w:rPr>
          <w:rFonts w:ascii="Arial" w:hAnsi="Arial" w:cs="Arial"/>
        </w:rPr>
      </w:pPr>
    </w:p>
    <w:p w:rsidR="005453E8" w:rsidRDefault="005453E8" w:rsidP="000F6E7B">
      <w:pPr>
        <w:jc w:val="center"/>
        <w:rPr>
          <w:rFonts w:ascii="Arial" w:hAnsi="Arial" w:cs="Arial"/>
        </w:rPr>
      </w:pPr>
    </w:p>
    <w:p w:rsidR="005453E8" w:rsidRDefault="005453E8" w:rsidP="005453E8">
      <w:pPr>
        <w:rPr>
          <w:rFonts w:ascii="Arial" w:hAnsi="Arial" w:cs="Arial"/>
        </w:rPr>
      </w:pPr>
    </w:p>
    <w:p w:rsidR="00536F8B" w:rsidRDefault="00536F8B" w:rsidP="00536F8B">
      <w:pPr>
        <w:jc w:val="center"/>
        <w:rPr>
          <w:rFonts w:ascii="Arial" w:hAnsi="Arial" w:cs="Arial"/>
          <w:b/>
        </w:rPr>
      </w:pPr>
      <w:r>
        <w:rPr>
          <w:rFonts w:ascii="Arial" w:hAnsi="Arial" w:cs="Arial"/>
          <w:b/>
        </w:rPr>
        <w:t>ПОРЯДОК</w:t>
      </w:r>
      <w:r w:rsidRPr="00536F8B">
        <w:rPr>
          <w:rFonts w:ascii="Arial" w:hAnsi="Arial" w:cs="Arial"/>
          <w:b/>
        </w:rPr>
        <w:t xml:space="preserve"> </w:t>
      </w:r>
    </w:p>
    <w:p w:rsidR="00536F8B" w:rsidRPr="00536F8B" w:rsidRDefault="00536F8B" w:rsidP="00536F8B">
      <w:pPr>
        <w:jc w:val="center"/>
        <w:rPr>
          <w:rFonts w:ascii="Arial" w:hAnsi="Arial" w:cs="Arial"/>
          <w:b/>
        </w:rPr>
      </w:pPr>
      <w:r w:rsidRPr="00536F8B">
        <w:rPr>
          <w:rFonts w:ascii="Arial" w:hAnsi="Arial" w:cs="Arial"/>
          <w:b/>
        </w:rPr>
        <w:t>организации</w:t>
      </w:r>
      <w:r>
        <w:rPr>
          <w:rFonts w:ascii="Arial" w:hAnsi="Arial" w:cs="Arial"/>
          <w:b/>
        </w:rPr>
        <w:t xml:space="preserve"> </w:t>
      </w:r>
      <w:r w:rsidRPr="00536F8B">
        <w:rPr>
          <w:rFonts w:ascii="Arial" w:hAnsi="Arial" w:cs="Arial"/>
          <w:b/>
        </w:rPr>
        <w:t>и осуществления муниципального контроля</w:t>
      </w:r>
    </w:p>
    <w:p w:rsidR="00536F8B" w:rsidRPr="00536F8B" w:rsidRDefault="00536F8B" w:rsidP="00536F8B">
      <w:pPr>
        <w:jc w:val="center"/>
        <w:rPr>
          <w:rFonts w:ascii="Arial" w:hAnsi="Arial" w:cs="Arial"/>
          <w:b/>
        </w:rPr>
      </w:pPr>
      <w:r w:rsidRPr="00536F8B">
        <w:rPr>
          <w:rFonts w:ascii="Arial" w:hAnsi="Arial" w:cs="Arial"/>
          <w:b/>
        </w:rPr>
        <w:t>на территории поселения Михайлово-Ярцевское</w:t>
      </w:r>
    </w:p>
    <w:p w:rsidR="005453E8" w:rsidRPr="005453E8" w:rsidRDefault="005453E8" w:rsidP="00536F8B">
      <w:pPr>
        <w:jc w:val="center"/>
        <w:rPr>
          <w:rFonts w:ascii="Arial" w:hAnsi="Arial" w:cs="Arial"/>
        </w:rPr>
      </w:pPr>
    </w:p>
    <w:p w:rsidR="009B3A9C" w:rsidRDefault="00385A16" w:rsidP="00EA3933">
      <w:pPr>
        <w:tabs>
          <w:tab w:val="left" w:pos="1185"/>
        </w:tabs>
        <w:jc w:val="center"/>
        <w:rPr>
          <w:rFonts w:ascii="Arial" w:hAnsi="Arial" w:cs="Arial"/>
          <w:b/>
        </w:rPr>
      </w:pPr>
      <w:r w:rsidRPr="00385A16">
        <w:rPr>
          <w:rFonts w:ascii="Arial" w:hAnsi="Arial" w:cs="Arial"/>
          <w:b/>
        </w:rPr>
        <w:t>1. Общие положения</w:t>
      </w:r>
    </w:p>
    <w:p w:rsidR="00385A16" w:rsidRDefault="00385A16" w:rsidP="00EA3933">
      <w:pPr>
        <w:tabs>
          <w:tab w:val="left" w:pos="1185"/>
        </w:tabs>
        <w:jc w:val="center"/>
        <w:rPr>
          <w:rFonts w:ascii="Arial" w:hAnsi="Arial" w:cs="Arial"/>
          <w:b/>
        </w:rPr>
      </w:pPr>
    </w:p>
    <w:p w:rsidR="00536F8B" w:rsidRPr="00536F8B" w:rsidRDefault="00536F8B" w:rsidP="00536F8B">
      <w:pPr>
        <w:tabs>
          <w:tab w:val="left" w:pos="1185"/>
        </w:tabs>
        <w:ind w:firstLine="709"/>
        <w:jc w:val="both"/>
        <w:rPr>
          <w:rFonts w:ascii="Arial" w:hAnsi="Arial" w:cs="Arial"/>
        </w:rPr>
      </w:pPr>
      <w:r w:rsidRPr="00536F8B">
        <w:rPr>
          <w:rFonts w:ascii="Arial" w:hAnsi="Arial" w:cs="Arial"/>
        </w:rPr>
        <w:t xml:space="preserve">1.1. </w:t>
      </w:r>
      <w:proofErr w:type="gramStart"/>
      <w:r w:rsidRPr="00536F8B">
        <w:rPr>
          <w:rFonts w:ascii="Arial" w:hAnsi="Arial" w:cs="Arial"/>
        </w:rPr>
        <w:t>Настоящий Порядок разработан в соответствии с Федера</w:t>
      </w:r>
      <w:r w:rsidR="006420A4">
        <w:rPr>
          <w:rFonts w:ascii="Arial" w:hAnsi="Arial" w:cs="Arial"/>
        </w:rPr>
        <w:t>льными законами от 06.10.2003 №</w:t>
      </w:r>
      <w:r w:rsidRPr="00536F8B">
        <w:rPr>
          <w:rFonts w:ascii="Arial" w:hAnsi="Arial" w:cs="Arial"/>
        </w:rPr>
        <w:t>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w:t>
      </w:r>
      <w:r w:rsidR="006420A4">
        <w:rPr>
          <w:rFonts w:ascii="Arial" w:hAnsi="Arial" w:cs="Arial"/>
        </w:rPr>
        <w:t>н №</w:t>
      </w:r>
      <w:r w:rsidRPr="00536F8B">
        <w:rPr>
          <w:rFonts w:ascii="Arial" w:hAnsi="Arial" w:cs="Arial"/>
        </w:rPr>
        <w:t xml:space="preserve">294-ФЗ) и регламентирует организацию и осуществление муниципального контроля </w:t>
      </w:r>
      <w:r>
        <w:rPr>
          <w:rFonts w:ascii="Arial" w:hAnsi="Arial" w:cs="Arial"/>
        </w:rPr>
        <w:t>на территории поселения Михайлово-Ярцевское</w:t>
      </w:r>
      <w:r w:rsidRPr="00536F8B">
        <w:rPr>
          <w:rFonts w:ascii="Arial" w:hAnsi="Arial" w:cs="Arial"/>
        </w:rPr>
        <w:t xml:space="preserve"> (далее - муниципальный контроль).</w:t>
      </w:r>
      <w:proofErr w:type="gramEnd"/>
    </w:p>
    <w:p w:rsidR="00536F8B" w:rsidRPr="00536F8B" w:rsidRDefault="00536F8B" w:rsidP="00536F8B">
      <w:pPr>
        <w:tabs>
          <w:tab w:val="left" w:pos="1185"/>
        </w:tabs>
        <w:ind w:firstLine="709"/>
        <w:jc w:val="both"/>
        <w:rPr>
          <w:rFonts w:ascii="Arial" w:hAnsi="Arial" w:cs="Arial"/>
        </w:rPr>
      </w:pPr>
      <w:r w:rsidRPr="00536F8B">
        <w:rPr>
          <w:rFonts w:ascii="Arial" w:hAnsi="Arial" w:cs="Arial"/>
        </w:rPr>
        <w:t xml:space="preserve">1.2. Предметом муниципального контроля является оценка соблюдения юридическими лицами и индивидуальными предпринимателями обязательных требований, установленных в отношении </w:t>
      </w:r>
      <w:r w:rsidR="006420A4">
        <w:rPr>
          <w:rFonts w:ascii="Arial" w:hAnsi="Arial" w:cs="Arial"/>
        </w:rPr>
        <w:t xml:space="preserve">вопросов </w:t>
      </w:r>
      <w:r w:rsidRPr="00536F8B">
        <w:rPr>
          <w:rFonts w:ascii="Arial" w:hAnsi="Arial" w:cs="Arial"/>
        </w:rPr>
        <w:t xml:space="preserve">местного значения законодательством Российской Федерации, законодательством </w:t>
      </w:r>
      <w:r w:rsidR="006420A4">
        <w:rPr>
          <w:rFonts w:ascii="Arial" w:hAnsi="Arial" w:cs="Arial"/>
        </w:rPr>
        <w:t>города Москвы</w:t>
      </w:r>
      <w:r w:rsidRPr="00536F8B">
        <w:rPr>
          <w:rFonts w:ascii="Arial" w:hAnsi="Arial" w:cs="Arial"/>
        </w:rPr>
        <w:t>, муниципальными правовыми актами, а также организация и проведение мероприятий по профилактике нарушений обязательных требований.</w:t>
      </w:r>
    </w:p>
    <w:p w:rsidR="00536F8B" w:rsidRPr="00536F8B" w:rsidRDefault="00536F8B" w:rsidP="00536F8B">
      <w:pPr>
        <w:tabs>
          <w:tab w:val="left" w:pos="1185"/>
        </w:tabs>
        <w:ind w:firstLine="709"/>
        <w:jc w:val="both"/>
        <w:rPr>
          <w:rFonts w:ascii="Arial" w:hAnsi="Arial" w:cs="Arial"/>
        </w:rPr>
      </w:pPr>
      <w:r w:rsidRPr="00536F8B">
        <w:rPr>
          <w:rFonts w:ascii="Arial" w:hAnsi="Arial" w:cs="Arial"/>
        </w:rPr>
        <w:t xml:space="preserve">1.3. Муниципальный контроль осуществляется во взаимодействии с федеральными органами исполнительной власти, органами исполнительной власти </w:t>
      </w:r>
      <w:r w:rsidR="006420A4">
        <w:rPr>
          <w:rFonts w:ascii="Arial" w:hAnsi="Arial" w:cs="Arial"/>
        </w:rPr>
        <w:t>города Москвы</w:t>
      </w:r>
      <w:r w:rsidRPr="00536F8B">
        <w:rPr>
          <w:rFonts w:ascii="Arial" w:hAnsi="Arial" w:cs="Arial"/>
        </w:rPr>
        <w:t>, организациями независимо от организационно-правовых форм и форм собственности, гражданами в пределах своей компетенции.</w:t>
      </w:r>
    </w:p>
    <w:p w:rsidR="000C3472" w:rsidRDefault="00536F8B" w:rsidP="00536F8B">
      <w:pPr>
        <w:tabs>
          <w:tab w:val="left" w:pos="1185"/>
        </w:tabs>
        <w:ind w:firstLine="709"/>
        <w:jc w:val="both"/>
        <w:rPr>
          <w:rFonts w:ascii="Arial" w:hAnsi="Arial" w:cs="Arial"/>
        </w:rPr>
      </w:pPr>
      <w:r w:rsidRPr="00536F8B">
        <w:rPr>
          <w:rFonts w:ascii="Arial" w:hAnsi="Arial" w:cs="Arial"/>
        </w:rPr>
        <w:t xml:space="preserve">1.4. Органом местного самоуправления, осуществляющим муниципальный контроль в </w:t>
      </w:r>
      <w:r w:rsidR="006420A4">
        <w:rPr>
          <w:rFonts w:ascii="Arial" w:hAnsi="Arial" w:cs="Arial"/>
        </w:rPr>
        <w:t>отношении вопросов местного значения,</w:t>
      </w:r>
      <w:r w:rsidRPr="00536F8B">
        <w:rPr>
          <w:rFonts w:ascii="Arial" w:hAnsi="Arial" w:cs="Arial"/>
        </w:rPr>
        <w:t xml:space="preserve"> является администрация </w:t>
      </w:r>
      <w:r w:rsidR="006420A4">
        <w:rPr>
          <w:rFonts w:ascii="Arial" w:hAnsi="Arial" w:cs="Arial"/>
        </w:rPr>
        <w:t xml:space="preserve">поселения Михайлово-Ярцевское </w:t>
      </w:r>
      <w:r w:rsidRPr="00536F8B">
        <w:rPr>
          <w:rFonts w:ascii="Arial" w:hAnsi="Arial" w:cs="Arial"/>
        </w:rPr>
        <w:t xml:space="preserve">(далее – </w:t>
      </w:r>
      <w:r w:rsidR="000C3472">
        <w:rPr>
          <w:rFonts w:ascii="Arial" w:hAnsi="Arial" w:cs="Arial"/>
        </w:rPr>
        <w:t>Уполномоченный орган</w:t>
      </w:r>
      <w:r w:rsidRPr="00536F8B">
        <w:rPr>
          <w:rFonts w:ascii="Arial" w:hAnsi="Arial" w:cs="Arial"/>
        </w:rPr>
        <w:t xml:space="preserve">). </w:t>
      </w:r>
    </w:p>
    <w:p w:rsidR="00536F8B" w:rsidRDefault="00536F8B" w:rsidP="00536F8B">
      <w:pPr>
        <w:tabs>
          <w:tab w:val="left" w:pos="1185"/>
        </w:tabs>
        <w:ind w:firstLine="709"/>
        <w:jc w:val="both"/>
        <w:rPr>
          <w:rFonts w:ascii="Arial" w:hAnsi="Arial" w:cs="Arial"/>
        </w:rPr>
      </w:pPr>
      <w:r w:rsidRPr="00536F8B">
        <w:rPr>
          <w:rFonts w:ascii="Arial" w:hAnsi="Arial" w:cs="Arial"/>
        </w:rPr>
        <w:t xml:space="preserve">1.5. Перечень должностных лиц, уполномоченных на осуществление муниципального контроля (далее - должностные лица), утверждается постановлением администрации </w:t>
      </w:r>
      <w:r w:rsidR="006420A4">
        <w:rPr>
          <w:rFonts w:ascii="Arial" w:hAnsi="Arial" w:cs="Arial"/>
        </w:rPr>
        <w:t>поселения Михайлово-Ярцевское</w:t>
      </w:r>
      <w:r w:rsidRPr="00536F8B">
        <w:rPr>
          <w:rFonts w:ascii="Arial" w:hAnsi="Arial" w:cs="Arial"/>
        </w:rPr>
        <w:t xml:space="preserve">. </w:t>
      </w:r>
    </w:p>
    <w:p w:rsidR="00EA3933" w:rsidRPr="005453E8" w:rsidRDefault="00EA3933" w:rsidP="00EA3933">
      <w:pPr>
        <w:tabs>
          <w:tab w:val="left" w:pos="1185"/>
        </w:tabs>
        <w:ind w:firstLine="709"/>
        <w:jc w:val="both"/>
        <w:rPr>
          <w:rFonts w:ascii="Arial" w:hAnsi="Arial" w:cs="Arial"/>
        </w:rPr>
      </w:pPr>
    </w:p>
    <w:p w:rsidR="005453E8" w:rsidRDefault="005453E8" w:rsidP="009B3A9C">
      <w:pPr>
        <w:tabs>
          <w:tab w:val="left" w:pos="1185"/>
        </w:tabs>
        <w:ind w:firstLine="709"/>
        <w:jc w:val="center"/>
        <w:rPr>
          <w:rFonts w:ascii="Arial" w:hAnsi="Arial" w:cs="Arial"/>
          <w:b/>
        </w:rPr>
      </w:pPr>
      <w:r w:rsidRPr="009B3A9C">
        <w:rPr>
          <w:rFonts w:ascii="Arial" w:hAnsi="Arial" w:cs="Arial"/>
          <w:b/>
        </w:rPr>
        <w:t xml:space="preserve">2. </w:t>
      </w:r>
      <w:r w:rsidR="00DA01E4">
        <w:rPr>
          <w:rFonts w:ascii="Arial" w:hAnsi="Arial" w:cs="Arial"/>
          <w:b/>
        </w:rPr>
        <w:t>Полномочия Уполномоченного органа, осуществляющего муниципальный контроль</w:t>
      </w:r>
    </w:p>
    <w:p w:rsidR="009B3A9C" w:rsidRPr="009B3A9C" w:rsidRDefault="009B3A9C" w:rsidP="009B3A9C">
      <w:pPr>
        <w:tabs>
          <w:tab w:val="left" w:pos="1185"/>
        </w:tabs>
        <w:ind w:firstLine="709"/>
        <w:jc w:val="center"/>
        <w:rPr>
          <w:rFonts w:ascii="Arial" w:hAnsi="Arial" w:cs="Arial"/>
          <w:b/>
        </w:rPr>
      </w:pPr>
    </w:p>
    <w:p w:rsidR="00DA01E4" w:rsidRPr="00DA01E4" w:rsidRDefault="00DA01E4" w:rsidP="00DA01E4">
      <w:pPr>
        <w:tabs>
          <w:tab w:val="left" w:pos="1185"/>
        </w:tabs>
        <w:ind w:firstLine="709"/>
        <w:jc w:val="both"/>
        <w:rPr>
          <w:rFonts w:ascii="Arial" w:hAnsi="Arial" w:cs="Arial"/>
        </w:rPr>
      </w:pPr>
      <w:r w:rsidRPr="00DA01E4">
        <w:rPr>
          <w:rFonts w:ascii="Arial" w:hAnsi="Arial" w:cs="Arial"/>
        </w:rPr>
        <w:t>2.</w:t>
      </w:r>
      <w:r w:rsidR="0065382C">
        <w:rPr>
          <w:rFonts w:ascii="Arial" w:hAnsi="Arial" w:cs="Arial"/>
        </w:rPr>
        <w:t>1.</w:t>
      </w:r>
      <w:r w:rsidRPr="00DA01E4">
        <w:rPr>
          <w:rFonts w:ascii="Arial" w:hAnsi="Arial" w:cs="Arial"/>
        </w:rPr>
        <w:t xml:space="preserve"> К полномочиям </w:t>
      </w:r>
      <w:r w:rsidR="0065382C">
        <w:rPr>
          <w:rFonts w:ascii="Arial" w:hAnsi="Arial" w:cs="Arial"/>
        </w:rPr>
        <w:t xml:space="preserve">Уполномоченного органа, осуществляющего муниципальный контроль, </w:t>
      </w:r>
      <w:r w:rsidRPr="00DA01E4">
        <w:rPr>
          <w:rFonts w:ascii="Arial" w:hAnsi="Arial" w:cs="Arial"/>
        </w:rPr>
        <w:t>относятся:</w:t>
      </w:r>
    </w:p>
    <w:p w:rsidR="00DA01E4" w:rsidRPr="00DA01E4" w:rsidRDefault="00DA01E4" w:rsidP="00DA01E4">
      <w:pPr>
        <w:tabs>
          <w:tab w:val="left" w:pos="1185"/>
        </w:tabs>
        <w:ind w:firstLine="709"/>
        <w:jc w:val="both"/>
        <w:rPr>
          <w:rFonts w:ascii="Arial" w:hAnsi="Arial" w:cs="Arial"/>
        </w:rPr>
      </w:pPr>
      <w:r w:rsidRPr="00DA01E4">
        <w:rPr>
          <w:rFonts w:ascii="Arial" w:hAnsi="Arial" w:cs="Arial"/>
        </w:rPr>
        <w:t>1)</w:t>
      </w:r>
      <w:r w:rsidR="0065382C">
        <w:rPr>
          <w:rFonts w:ascii="Arial" w:hAnsi="Arial" w:cs="Arial"/>
        </w:rPr>
        <w:t xml:space="preserve"> </w:t>
      </w:r>
      <w:r w:rsidRPr="00DA01E4">
        <w:rPr>
          <w:rFonts w:ascii="Arial" w:hAnsi="Arial" w:cs="Arial"/>
        </w:rPr>
        <w:t>организация и осуществление муниципального контроля на территории</w:t>
      </w:r>
      <w:r w:rsidR="0065382C">
        <w:rPr>
          <w:rFonts w:ascii="Arial" w:hAnsi="Arial" w:cs="Arial"/>
        </w:rPr>
        <w:t xml:space="preserve"> поселения Михайлово-Ярцевское</w:t>
      </w:r>
      <w:r w:rsidRPr="00DA01E4">
        <w:rPr>
          <w:rFonts w:ascii="Arial" w:hAnsi="Arial" w:cs="Arial"/>
        </w:rPr>
        <w:t>;</w:t>
      </w:r>
    </w:p>
    <w:p w:rsidR="00DA01E4" w:rsidRPr="00DA01E4" w:rsidRDefault="00DA01E4" w:rsidP="00DA01E4">
      <w:pPr>
        <w:tabs>
          <w:tab w:val="left" w:pos="1185"/>
        </w:tabs>
        <w:ind w:firstLine="709"/>
        <w:jc w:val="both"/>
        <w:rPr>
          <w:rFonts w:ascii="Arial" w:hAnsi="Arial" w:cs="Arial"/>
        </w:rPr>
      </w:pPr>
      <w:r w:rsidRPr="00DA01E4">
        <w:rPr>
          <w:rFonts w:ascii="Arial" w:hAnsi="Arial" w:cs="Arial"/>
        </w:rPr>
        <w:t>2)</w:t>
      </w:r>
      <w:r w:rsidR="0065382C">
        <w:rPr>
          <w:rFonts w:ascii="Arial" w:hAnsi="Arial" w:cs="Arial"/>
        </w:rPr>
        <w:t xml:space="preserve"> </w:t>
      </w:r>
      <w:r w:rsidRPr="00DA01E4">
        <w:rPr>
          <w:rFonts w:ascii="Arial" w:hAnsi="Arial" w:cs="Arial"/>
        </w:rPr>
        <w:t>разработка и принятие административных регламентов проведения проверок при</w:t>
      </w:r>
      <w:r w:rsidR="0065382C">
        <w:rPr>
          <w:rFonts w:ascii="Arial" w:hAnsi="Arial" w:cs="Arial"/>
        </w:rPr>
        <w:t xml:space="preserve"> </w:t>
      </w:r>
      <w:r w:rsidRPr="00DA01E4">
        <w:rPr>
          <w:rFonts w:ascii="Arial" w:hAnsi="Arial" w:cs="Arial"/>
        </w:rPr>
        <w:t xml:space="preserve">осуществлении </w:t>
      </w:r>
      <w:r w:rsidR="0065382C">
        <w:rPr>
          <w:rFonts w:ascii="Arial" w:hAnsi="Arial" w:cs="Arial"/>
        </w:rPr>
        <w:t xml:space="preserve">каждого вида </w:t>
      </w:r>
      <w:r w:rsidRPr="00DA01E4">
        <w:rPr>
          <w:rFonts w:ascii="Arial" w:hAnsi="Arial" w:cs="Arial"/>
        </w:rPr>
        <w:t>муниципального контроля;</w:t>
      </w:r>
    </w:p>
    <w:p w:rsidR="00DA01E4" w:rsidRPr="00DA01E4" w:rsidRDefault="00DA01E4" w:rsidP="00DA01E4">
      <w:pPr>
        <w:tabs>
          <w:tab w:val="left" w:pos="1185"/>
        </w:tabs>
        <w:ind w:firstLine="709"/>
        <w:jc w:val="both"/>
        <w:rPr>
          <w:rFonts w:ascii="Arial" w:hAnsi="Arial" w:cs="Arial"/>
        </w:rPr>
      </w:pPr>
      <w:r w:rsidRPr="00DA01E4">
        <w:rPr>
          <w:rFonts w:ascii="Arial" w:hAnsi="Arial" w:cs="Arial"/>
        </w:rPr>
        <w:t>3)</w:t>
      </w:r>
      <w:r w:rsidR="0065382C">
        <w:rPr>
          <w:rFonts w:ascii="Arial" w:hAnsi="Arial" w:cs="Arial"/>
        </w:rPr>
        <w:t xml:space="preserve"> </w:t>
      </w:r>
      <w:r w:rsidRPr="00DA01E4">
        <w:rPr>
          <w:rFonts w:ascii="Arial" w:hAnsi="Arial" w:cs="Arial"/>
        </w:rPr>
        <w:t>организация и проведение мониторинга эффективности муниципального контроля в</w:t>
      </w:r>
      <w:r w:rsidR="0065382C">
        <w:rPr>
          <w:rFonts w:ascii="Arial" w:hAnsi="Arial" w:cs="Arial"/>
        </w:rPr>
        <w:t xml:space="preserve"> </w:t>
      </w:r>
      <w:r w:rsidRPr="00DA01E4">
        <w:rPr>
          <w:rFonts w:ascii="Arial" w:hAnsi="Arial" w:cs="Arial"/>
        </w:rPr>
        <w:t>соответствующих сферах деятельности;</w:t>
      </w:r>
    </w:p>
    <w:p w:rsidR="00DA01E4" w:rsidRDefault="00DA01E4" w:rsidP="00DA01E4">
      <w:pPr>
        <w:tabs>
          <w:tab w:val="left" w:pos="1185"/>
        </w:tabs>
        <w:ind w:firstLine="709"/>
        <w:jc w:val="both"/>
        <w:rPr>
          <w:rFonts w:ascii="Arial" w:hAnsi="Arial" w:cs="Arial"/>
        </w:rPr>
      </w:pPr>
      <w:r w:rsidRPr="00DA01E4">
        <w:rPr>
          <w:rFonts w:ascii="Arial" w:hAnsi="Arial" w:cs="Arial"/>
        </w:rPr>
        <w:t>4)</w:t>
      </w:r>
      <w:r w:rsidR="0065382C">
        <w:rPr>
          <w:rFonts w:ascii="Arial" w:hAnsi="Arial" w:cs="Arial"/>
        </w:rPr>
        <w:t xml:space="preserve"> </w:t>
      </w:r>
      <w:r w:rsidRPr="00DA01E4">
        <w:rPr>
          <w:rFonts w:ascii="Arial" w:hAnsi="Arial" w:cs="Arial"/>
        </w:rPr>
        <w:t>осуществление иных предусмотренных федеральными законами, законами и иными</w:t>
      </w:r>
      <w:r w:rsidR="0065382C">
        <w:rPr>
          <w:rFonts w:ascii="Arial" w:hAnsi="Arial" w:cs="Arial"/>
        </w:rPr>
        <w:t xml:space="preserve"> </w:t>
      </w:r>
      <w:r w:rsidRPr="00DA01E4">
        <w:rPr>
          <w:rFonts w:ascii="Arial" w:hAnsi="Arial" w:cs="Arial"/>
        </w:rPr>
        <w:t xml:space="preserve">нормативными правовыми актами </w:t>
      </w:r>
      <w:r w:rsidR="0065382C">
        <w:rPr>
          <w:rFonts w:ascii="Arial" w:hAnsi="Arial" w:cs="Arial"/>
        </w:rPr>
        <w:t>города Москвы</w:t>
      </w:r>
      <w:r w:rsidRPr="00DA01E4">
        <w:rPr>
          <w:rFonts w:ascii="Arial" w:hAnsi="Arial" w:cs="Arial"/>
        </w:rPr>
        <w:t xml:space="preserve"> полномочий.</w:t>
      </w:r>
    </w:p>
    <w:p w:rsidR="000C3472" w:rsidRDefault="000A1F5E" w:rsidP="000C3472">
      <w:pPr>
        <w:tabs>
          <w:tab w:val="left" w:pos="1185"/>
        </w:tabs>
        <w:ind w:firstLine="709"/>
        <w:jc w:val="both"/>
        <w:rPr>
          <w:rFonts w:ascii="Arial" w:hAnsi="Arial" w:cs="Arial"/>
        </w:rPr>
      </w:pPr>
      <w:r w:rsidRPr="000A1F5E">
        <w:rPr>
          <w:rFonts w:ascii="Arial" w:hAnsi="Arial" w:cs="Arial"/>
        </w:rPr>
        <w:t xml:space="preserve">Перечень видов муниципального контроля </w:t>
      </w:r>
      <w:r w:rsidR="007D3772">
        <w:rPr>
          <w:rFonts w:ascii="Arial" w:hAnsi="Arial" w:cs="Arial"/>
        </w:rPr>
        <w:t>установлен</w:t>
      </w:r>
      <w:r w:rsidRPr="000A1F5E">
        <w:rPr>
          <w:rFonts w:ascii="Arial" w:hAnsi="Arial" w:cs="Arial"/>
        </w:rPr>
        <w:t xml:space="preserve"> </w:t>
      </w:r>
      <w:r>
        <w:rPr>
          <w:rFonts w:ascii="Arial" w:hAnsi="Arial" w:cs="Arial"/>
        </w:rPr>
        <w:t>Уставом поселения Михайлово-Ярцевское.</w:t>
      </w:r>
    </w:p>
    <w:p w:rsidR="000A1F5E" w:rsidRPr="005453E8" w:rsidRDefault="000A1F5E" w:rsidP="000C3472">
      <w:pPr>
        <w:tabs>
          <w:tab w:val="left" w:pos="1185"/>
        </w:tabs>
        <w:ind w:firstLine="709"/>
        <w:jc w:val="both"/>
        <w:rPr>
          <w:rFonts w:ascii="Arial" w:hAnsi="Arial" w:cs="Arial"/>
        </w:rPr>
      </w:pPr>
    </w:p>
    <w:p w:rsidR="009B3A9C" w:rsidRPr="009B3A9C" w:rsidRDefault="000C3472" w:rsidP="009B3A9C">
      <w:pPr>
        <w:tabs>
          <w:tab w:val="left" w:pos="1185"/>
        </w:tabs>
        <w:jc w:val="center"/>
        <w:rPr>
          <w:rFonts w:ascii="Arial" w:hAnsi="Arial" w:cs="Arial"/>
          <w:b/>
        </w:rPr>
      </w:pPr>
      <w:r>
        <w:rPr>
          <w:rFonts w:ascii="Arial" w:hAnsi="Arial" w:cs="Arial"/>
          <w:b/>
        </w:rPr>
        <w:lastRenderedPageBreak/>
        <w:t xml:space="preserve">3. </w:t>
      </w:r>
      <w:r w:rsidRPr="000C3472">
        <w:rPr>
          <w:rFonts w:ascii="Arial" w:hAnsi="Arial" w:cs="Arial"/>
          <w:b/>
        </w:rPr>
        <w:t>Порядок организации и осуществления муниципального контроля</w:t>
      </w:r>
    </w:p>
    <w:p w:rsidR="009B3A9C" w:rsidRDefault="009B3A9C" w:rsidP="005453E8">
      <w:pPr>
        <w:tabs>
          <w:tab w:val="left" w:pos="1185"/>
        </w:tabs>
        <w:rPr>
          <w:rFonts w:ascii="Arial" w:hAnsi="Arial" w:cs="Arial"/>
        </w:rPr>
      </w:pPr>
    </w:p>
    <w:p w:rsidR="000C3472" w:rsidRPr="000C3472" w:rsidRDefault="000C3472" w:rsidP="000C3472">
      <w:pPr>
        <w:tabs>
          <w:tab w:val="left" w:pos="1185"/>
        </w:tabs>
        <w:ind w:firstLine="709"/>
        <w:jc w:val="both"/>
        <w:rPr>
          <w:rFonts w:ascii="Arial" w:hAnsi="Arial" w:cs="Arial"/>
        </w:rPr>
      </w:pPr>
      <w:r w:rsidRPr="000C3472">
        <w:rPr>
          <w:rFonts w:ascii="Arial" w:hAnsi="Arial" w:cs="Arial"/>
        </w:rPr>
        <w:t xml:space="preserve">3.1. </w:t>
      </w:r>
      <w:proofErr w:type="gramStart"/>
      <w:r w:rsidRPr="000C3472">
        <w:rPr>
          <w:rFonts w:ascii="Arial" w:hAnsi="Arial" w:cs="Arial"/>
        </w:rPr>
        <w:t>Муниципальный контроль осуществляется должностными лицами в форме плановых (документарных и (или) выездных) проверок, проводимых в соответствии с ежегодными планами, а также внеплановых (документарных и (или) выездных) проверок (далее - проверки).</w:t>
      </w:r>
      <w:proofErr w:type="gramEnd"/>
      <w:r w:rsidRPr="000C3472">
        <w:rPr>
          <w:rFonts w:ascii="Arial" w:hAnsi="Arial" w:cs="Arial"/>
        </w:rPr>
        <w:t xml:space="preserve"> Проверки проводятся на основании распоряжения руководителя, заместителя руководителя </w:t>
      </w:r>
      <w:r>
        <w:rPr>
          <w:rFonts w:ascii="Arial" w:hAnsi="Arial" w:cs="Arial"/>
        </w:rPr>
        <w:t xml:space="preserve">Уполномоченного </w:t>
      </w:r>
      <w:r w:rsidRPr="000C3472">
        <w:rPr>
          <w:rFonts w:ascii="Arial" w:hAnsi="Arial" w:cs="Arial"/>
        </w:rPr>
        <w:t>органа муниципального контроля.</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3.2. Плановые и внеплановые проверки юридических лиц и индивидуальных предпринимателей проводятся в соотв</w:t>
      </w:r>
      <w:r>
        <w:rPr>
          <w:rFonts w:ascii="Arial" w:hAnsi="Arial" w:cs="Arial"/>
        </w:rPr>
        <w:t>етствии с Федеральным законом №</w:t>
      </w:r>
      <w:r w:rsidRPr="000C3472">
        <w:rPr>
          <w:rFonts w:ascii="Arial" w:hAnsi="Arial" w:cs="Arial"/>
        </w:rPr>
        <w:t>294-ФЗ.</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 xml:space="preserve">3.3. Внеплановые проверки в отношении граждан </w:t>
      </w:r>
      <w:r>
        <w:rPr>
          <w:rFonts w:ascii="Arial" w:hAnsi="Arial" w:cs="Arial"/>
        </w:rPr>
        <w:t>проводятся в случае выявленных У</w:t>
      </w:r>
      <w:r w:rsidRPr="000C3472">
        <w:rPr>
          <w:rFonts w:ascii="Arial" w:hAnsi="Arial" w:cs="Arial"/>
        </w:rPr>
        <w:t>полномоченным органом фактов нарушения требований законодательства при реализации собственных полномочий.</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3.4.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непосредственно присутствовать при проведении проверки, давать объяснения по вопросам, относящимся к предмету проверки.</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3.5. По результатам проведения мероприят</w:t>
      </w:r>
      <w:r w:rsidR="000C1561">
        <w:rPr>
          <w:rFonts w:ascii="Arial" w:hAnsi="Arial" w:cs="Arial"/>
        </w:rPr>
        <w:t>ий по муниципальному контролю, У</w:t>
      </w:r>
      <w:r w:rsidRPr="000C3472">
        <w:rPr>
          <w:rFonts w:ascii="Arial" w:hAnsi="Arial" w:cs="Arial"/>
        </w:rPr>
        <w:t xml:space="preserve">полномоченный орган в отношении субъекта муниципального контроля составляет акт проверки по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3.6. В случае выявления при проведении проверки нарушений требований законодательства, должностные лица обязаны:</w:t>
      </w:r>
    </w:p>
    <w:p w:rsidR="000C3472" w:rsidRPr="000C3472" w:rsidRDefault="000C3472" w:rsidP="000C3472">
      <w:pPr>
        <w:tabs>
          <w:tab w:val="left" w:pos="1185"/>
        </w:tabs>
        <w:ind w:firstLine="709"/>
        <w:jc w:val="both"/>
        <w:rPr>
          <w:rFonts w:ascii="Arial" w:hAnsi="Arial" w:cs="Arial"/>
        </w:rPr>
      </w:pPr>
      <w:proofErr w:type="gramStart"/>
      <w:r w:rsidRPr="000C3472">
        <w:rPr>
          <w:rFonts w:ascii="Arial" w:hAnsi="Arial" w:cs="Arial"/>
        </w:rPr>
        <w:t>1)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0C3472">
        <w:rPr>
          <w:rFonts w:ascii="Arial" w:hAnsi="Arial" w:cs="Arial"/>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3472" w:rsidRPr="000C3472" w:rsidRDefault="000C3472" w:rsidP="000C3472">
      <w:pPr>
        <w:tabs>
          <w:tab w:val="left" w:pos="1185"/>
        </w:tabs>
        <w:ind w:firstLine="709"/>
        <w:jc w:val="both"/>
        <w:rPr>
          <w:rFonts w:ascii="Arial" w:hAnsi="Arial" w:cs="Arial"/>
        </w:rPr>
      </w:pPr>
      <w:proofErr w:type="gramStart"/>
      <w:r w:rsidRPr="000C3472">
        <w:rPr>
          <w:rFonts w:ascii="Arial" w:hAnsi="Arial" w:cs="Arial"/>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C3472">
        <w:rPr>
          <w:rFonts w:ascii="Arial" w:hAnsi="Arial" w:cs="Arial"/>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3472" w:rsidRPr="000C3472" w:rsidRDefault="000C3472" w:rsidP="000C3472">
      <w:pPr>
        <w:tabs>
          <w:tab w:val="left" w:pos="1185"/>
        </w:tabs>
        <w:ind w:firstLine="709"/>
        <w:jc w:val="both"/>
        <w:rPr>
          <w:rFonts w:ascii="Arial" w:hAnsi="Arial" w:cs="Arial"/>
        </w:rPr>
      </w:pPr>
      <w:proofErr w:type="gramStart"/>
      <w:r w:rsidRPr="000C3472">
        <w:rPr>
          <w:rFonts w:ascii="Arial" w:hAnsi="Arial" w:cs="Arial"/>
        </w:rPr>
        <w:lastRenderedPageBreak/>
        <w:t>3)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изымают из оборота и доводят до сведения граждан, а также других юридических лиц</w:t>
      </w:r>
      <w:proofErr w:type="gramEnd"/>
      <w:r w:rsidRPr="000C3472">
        <w:rPr>
          <w:rFonts w:ascii="Arial" w:hAnsi="Arial" w:cs="Arial"/>
        </w:rPr>
        <w:t xml:space="preserve">, </w:t>
      </w:r>
      <w:proofErr w:type="gramStart"/>
      <w:r w:rsidRPr="000C3472">
        <w:rPr>
          <w:rFonts w:ascii="Arial" w:hAnsi="Arial" w:cs="Arial"/>
        </w:rPr>
        <w:t>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w:t>
      </w:r>
      <w:proofErr w:type="gramEnd"/>
      <w:r w:rsidRPr="000C3472">
        <w:rPr>
          <w:rFonts w:ascii="Arial" w:hAnsi="Arial" w:cs="Arial"/>
        </w:rPr>
        <w:t xml:space="preserve"> </w:t>
      </w:r>
      <w:proofErr w:type="gramStart"/>
      <w:r w:rsidRPr="000C3472">
        <w:rPr>
          <w:rFonts w:ascii="Arial" w:hAnsi="Arial" w:cs="Arial"/>
        </w:rPr>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w:t>
      </w:r>
      <w:proofErr w:type="gramEnd"/>
      <w:r w:rsidRPr="000C3472">
        <w:rPr>
          <w:rFonts w:ascii="Arial" w:hAnsi="Arial" w:cs="Arial"/>
        </w:rPr>
        <w:t xml:space="preserve"> характера.  </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 xml:space="preserve">3.7. При выявлении нарушений требований законодательства, за которые установлена административная ответственность, </w:t>
      </w:r>
      <w:r w:rsidRPr="00FD1E7A">
        <w:rPr>
          <w:rFonts w:ascii="Arial" w:hAnsi="Arial" w:cs="Arial"/>
        </w:rPr>
        <w:t>м</w:t>
      </w:r>
      <w:r w:rsidR="000C1561" w:rsidRPr="00FD1E7A">
        <w:rPr>
          <w:rFonts w:ascii="Arial" w:hAnsi="Arial" w:cs="Arial"/>
        </w:rPr>
        <w:t xml:space="preserve">атериалы проверок </w:t>
      </w:r>
      <w:r w:rsidR="000C1561">
        <w:rPr>
          <w:rFonts w:ascii="Arial" w:hAnsi="Arial" w:cs="Arial"/>
        </w:rPr>
        <w:t>направляются У</w:t>
      </w:r>
      <w:r w:rsidRPr="000C3472">
        <w:rPr>
          <w:rFonts w:ascii="Arial" w:hAnsi="Arial" w:cs="Arial"/>
        </w:rPr>
        <w:t>полномоченным органом в органы, уполномоченные рассматривать дела об административных правонарушениях, для рассмотрения и принятия соответствующего решения.</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 xml:space="preserve">3.8. </w:t>
      </w:r>
      <w:proofErr w:type="gramStart"/>
      <w:r w:rsidRPr="000C3472">
        <w:rPr>
          <w:rFonts w:ascii="Arial" w:hAnsi="Arial" w:cs="Arial"/>
        </w:rPr>
        <w:t>В случае выявления при проведении мероприятий по контролю, указанных в части 1 ст</w:t>
      </w:r>
      <w:r w:rsidR="00DD41CE">
        <w:rPr>
          <w:rFonts w:ascii="Arial" w:hAnsi="Arial" w:cs="Arial"/>
        </w:rPr>
        <w:t xml:space="preserve">атьи 8.3 Федерального закона </w:t>
      </w:r>
      <w:r w:rsidR="000C1561">
        <w:rPr>
          <w:rFonts w:ascii="Arial" w:hAnsi="Arial" w:cs="Arial"/>
        </w:rPr>
        <w:t>№</w:t>
      </w:r>
      <w:r w:rsidRPr="000C3472">
        <w:rPr>
          <w:rFonts w:ascii="Arial" w:hAnsi="Arial" w:cs="Arial"/>
        </w:rPr>
        <w:t xml:space="preserve">294-ФЗ, нарушений обязательных требований, требований, установленных муниципальными правовыми актами, должностное лицо </w:t>
      </w:r>
      <w:r w:rsidR="000C1561">
        <w:rPr>
          <w:rFonts w:ascii="Arial" w:hAnsi="Arial" w:cs="Arial"/>
        </w:rPr>
        <w:t>Уполномоченного органа</w:t>
      </w:r>
      <w:r w:rsidRPr="000C3472">
        <w:rPr>
          <w:rFonts w:ascii="Arial" w:hAnsi="Arial" w:cs="Arial"/>
        </w:rPr>
        <w:t xml:space="preserve"> принимает в пределах своей компетенции меры по пресечению таких нарушений, а также</w:t>
      </w:r>
      <w:r w:rsidR="000C1561">
        <w:rPr>
          <w:rFonts w:ascii="Arial" w:hAnsi="Arial" w:cs="Arial"/>
        </w:rPr>
        <w:t xml:space="preserve"> направляет в письменной форме р</w:t>
      </w:r>
      <w:r w:rsidRPr="000C3472">
        <w:rPr>
          <w:rFonts w:ascii="Arial" w:hAnsi="Arial" w:cs="Arial"/>
        </w:rPr>
        <w:t xml:space="preserve">уководителю или заместителю руководителя </w:t>
      </w:r>
      <w:r w:rsidR="00DD41CE">
        <w:rPr>
          <w:rFonts w:ascii="Arial" w:hAnsi="Arial" w:cs="Arial"/>
        </w:rPr>
        <w:t xml:space="preserve">Уполномоченного </w:t>
      </w:r>
      <w:r w:rsidRPr="000C3472">
        <w:rPr>
          <w:rFonts w:ascii="Arial" w:hAnsi="Arial" w:cs="Arial"/>
        </w:rPr>
        <w:t>органа муниципального контроля мотивированное представление с информацией о выявленных нарушениях</w:t>
      </w:r>
      <w:proofErr w:type="gramEnd"/>
      <w:r w:rsidRPr="000C3472">
        <w:rPr>
          <w:rFonts w:ascii="Arial" w:hAnsi="Arial" w:cs="Arial"/>
        </w:rPr>
        <w:t xml:space="preserve">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w:t>
      </w:r>
      <w:r w:rsidR="00DD41CE">
        <w:rPr>
          <w:rFonts w:ascii="Arial" w:hAnsi="Arial" w:cs="Arial"/>
        </w:rPr>
        <w:t>статьи 10 Федерального закона №</w:t>
      </w:r>
      <w:r w:rsidRPr="000C3472">
        <w:rPr>
          <w:rFonts w:ascii="Arial" w:hAnsi="Arial" w:cs="Arial"/>
        </w:rPr>
        <w:t>294-ФЗ.</w:t>
      </w:r>
    </w:p>
    <w:p w:rsidR="000C3472" w:rsidRPr="000C3472" w:rsidRDefault="000C3472" w:rsidP="000C3472">
      <w:pPr>
        <w:tabs>
          <w:tab w:val="left" w:pos="1185"/>
        </w:tabs>
        <w:ind w:firstLine="709"/>
        <w:jc w:val="both"/>
        <w:rPr>
          <w:rFonts w:ascii="Arial" w:hAnsi="Arial" w:cs="Arial"/>
        </w:rPr>
      </w:pPr>
      <w:r w:rsidRPr="000C3472">
        <w:rPr>
          <w:rFonts w:ascii="Arial" w:hAnsi="Arial" w:cs="Arial"/>
        </w:rPr>
        <w:t>3.9. В целях предупреждения нарушений требований законодательства, устранения причин, факторов и условий, способствующих наруш</w:t>
      </w:r>
      <w:r w:rsidR="00DD41CE">
        <w:rPr>
          <w:rFonts w:ascii="Arial" w:hAnsi="Arial" w:cs="Arial"/>
        </w:rPr>
        <w:t>ениям обязательных требований, У</w:t>
      </w:r>
      <w:r w:rsidRPr="000C3472">
        <w:rPr>
          <w:rFonts w:ascii="Arial" w:hAnsi="Arial" w:cs="Arial"/>
        </w:rPr>
        <w:t>полномоченный орган осуществляет мероприятия по профилактике нарушений требований законодательства в соответствии с ежегодно утверждаемой программой профилактики.</w:t>
      </w:r>
    </w:p>
    <w:p w:rsidR="000C3472" w:rsidRDefault="000C3472" w:rsidP="000C3472">
      <w:pPr>
        <w:tabs>
          <w:tab w:val="left" w:pos="1185"/>
        </w:tabs>
        <w:ind w:firstLine="709"/>
        <w:jc w:val="both"/>
        <w:rPr>
          <w:rFonts w:ascii="Arial" w:hAnsi="Arial" w:cs="Arial"/>
        </w:rPr>
      </w:pPr>
      <w:r w:rsidRPr="000C3472">
        <w:rPr>
          <w:rFonts w:ascii="Arial" w:hAnsi="Arial" w:cs="Arial"/>
        </w:rPr>
        <w:t>3.10. При получении сведений, указанных в части 5 с</w:t>
      </w:r>
      <w:r w:rsidR="00DD41CE">
        <w:rPr>
          <w:rFonts w:ascii="Arial" w:hAnsi="Arial" w:cs="Arial"/>
        </w:rPr>
        <w:t>татьи 8.2 Федерального закона №294-ФЗ, У</w:t>
      </w:r>
      <w:r w:rsidRPr="000C3472">
        <w:rPr>
          <w:rFonts w:ascii="Arial" w:hAnsi="Arial" w:cs="Arial"/>
        </w:rPr>
        <w:t>полномоченный орган направляет предостережение о недопустимости нарушения требований законодательства субъекту муниципального контроля.</w:t>
      </w:r>
    </w:p>
    <w:p w:rsidR="000C3472" w:rsidRDefault="000C3472" w:rsidP="000C3472">
      <w:pPr>
        <w:tabs>
          <w:tab w:val="left" w:pos="1185"/>
        </w:tabs>
        <w:ind w:firstLine="709"/>
        <w:jc w:val="both"/>
        <w:rPr>
          <w:rFonts w:ascii="Arial" w:hAnsi="Arial" w:cs="Arial"/>
        </w:rPr>
      </w:pPr>
    </w:p>
    <w:p w:rsidR="00BB42CC" w:rsidRDefault="00BB42CC" w:rsidP="000C3472">
      <w:pPr>
        <w:tabs>
          <w:tab w:val="left" w:pos="1185"/>
        </w:tabs>
        <w:ind w:firstLine="709"/>
        <w:jc w:val="both"/>
        <w:rPr>
          <w:rFonts w:ascii="Arial" w:hAnsi="Arial" w:cs="Arial"/>
        </w:rPr>
      </w:pPr>
    </w:p>
    <w:p w:rsidR="00BB42CC" w:rsidRDefault="00BB42CC" w:rsidP="000C3472">
      <w:pPr>
        <w:tabs>
          <w:tab w:val="left" w:pos="1185"/>
        </w:tabs>
        <w:ind w:firstLine="709"/>
        <w:jc w:val="both"/>
        <w:rPr>
          <w:rFonts w:ascii="Arial" w:hAnsi="Arial" w:cs="Arial"/>
        </w:rPr>
      </w:pPr>
    </w:p>
    <w:p w:rsidR="00DD41CE" w:rsidRPr="00DD41CE" w:rsidRDefault="00DD41CE" w:rsidP="00DD41CE">
      <w:pPr>
        <w:tabs>
          <w:tab w:val="left" w:pos="1185"/>
        </w:tabs>
        <w:jc w:val="center"/>
        <w:rPr>
          <w:rFonts w:ascii="Arial" w:hAnsi="Arial" w:cs="Arial"/>
          <w:b/>
        </w:rPr>
      </w:pPr>
      <w:r>
        <w:rPr>
          <w:rFonts w:ascii="Arial" w:hAnsi="Arial" w:cs="Arial"/>
          <w:b/>
        </w:rPr>
        <w:lastRenderedPageBreak/>
        <w:t xml:space="preserve">4. </w:t>
      </w:r>
      <w:r w:rsidRPr="00DD41CE">
        <w:rPr>
          <w:rFonts w:ascii="Arial" w:hAnsi="Arial" w:cs="Arial"/>
          <w:b/>
        </w:rPr>
        <w:t xml:space="preserve">Права и обязанности должностных лиц при осуществлении </w:t>
      </w:r>
    </w:p>
    <w:p w:rsidR="009B3A9C" w:rsidRDefault="00DD41CE" w:rsidP="00DD41CE">
      <w:pPr>
        <w:tabs>
          <w:tab w:val="left" w:pos="1185"/>
        </w:tabs>
        <w:jc w:val="center"/>
        <w:rPr>
          <w:rFonts w:ascii="Arial" w:hAnsi="Arial" w:cs="Arial"/>
          <w:b/>
        </w:rPr>
      </w:pPr>
      <w:r w:rsidRPr="00DD41CE">
        <w:rPr>
          <w:rFonts w:ascii="Arial" w:hAnsi="Arial" w:cs="Arial"/>
          <w:b/>
        </w:rPr>
        <w:t>муниципального контроля</w:t>
      </w:r>
    </w:p>
    <w:p w:rsidR="00DD41CE" w:rsidRPr="009B3A9C" w:rsidRDefault="00DD41CE" w:rsidP="00DD41CE">
      <w:pPr>
        <w:tabs>
          <w:tab w:val="left" w:pos="1185"/>
        </w:tabs>
        <w:jc w:val="center"/>
        <w:rPr>
          <w:rFonts w:ascii="Arial" w:hAnsi="Arial" w:cs="Arial"/>
          <w:b/>
        </w:rPr>
      </w:pPr>
    </w:p>
    <w:p w:rsidR="00DD41CE" w:rsidRPr="00DD41CE" w:rsidRDefault="00DD41CE" w:rsidP="00DD41CE">
      <w:pPr>
        <w:tabs>
          <w:tab w:val="left" w:pos="1185"/>
        </w:tabs>
        <w:ind w:firstLine="709"/>
        <w:jc w:val="both"/>
        <w:rPr>
          <w:rFonts w:ascii="Arial" w:hAnsi="Arial" w:cs="Arial"/>
        </w:rPr>
      </w:pPr>
      <w:r w:rsidRPr="00DD41CE">
        <w:rPr>
          <w:rFonts w:ascii="Arial" w:hAnsi="Arial" w:cs="Arial"/>
        </w:rPr>
        <w:t>4.1. Должностные лица при осуществлении муниципального контроля имеют право:</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1) запрашивать и получать информацию и документы, связанные с соблюдением юридическими лицами и индивидуальными предпринимателями требований законодательства об особо охраняемых природных территориях;</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 xml:space="preserve">2) беспрепятственно по предъявлении служебного удостоверения и копии распоряжения руководителя, заместителя руководителя </w:t>
      </w:r>
      <w:r>
        <w:rPr>
          <w:rFonts w:ascii="Arial" w:hAnsi="Arial" w:cs="Arial"/>
        </w:rPr>
        <w:t xml:space="preserve">Уполномоченного </w:t>
      </w:r>
      <w:r w:rsidRPr="00DD41CE">
        <w:rPr>
          <w:rFonts w:ascii="Arial" w:hAnsi="Arial" w:cs="Arial"/>
        </w:rPr>
        <w:t>органа муниципального контроля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3) составлять на основании результатов проверок акты с указанием конкретных нарушений;</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 xml:space="preserve">4) выдавать юридическим лицам и индивидуальным предпринимателям предписания об устранении выявленных нарушений требований законодательства Российской Федерации </w:t>
      </w:r>
      <w:r>
        <w:rPr>
          <w:rFonts w:ascii="Arial" w:hAnsi="Arial" w:cs="Arial"/>
        </w:rPr>
        <w:t>по вопросам местного значения</w:t>
      </w:r>
      <w:r w:rsidR="000A1F5E">
        <w:rPr>
          <w:rFonts w:ascii="Arial" w:hAnsi="Arial" w:cs="Arial"/>
        </w:rPr>
        <w:t>.</w:t>
      </w:r>
    </w:p>
    <w:p w:rsidR="00DD41CE" w:rsidRPr="00DD41CE" w:rsidRDefault="00FD1E7A" w:rsidP="00DD41CE">
      <w:pPr>
        <w:tabs>
          <w:tab w:val="left" w:pos="1185"/>
        </w:tabs>
        <w:ind w:firstLine="709"/>
        <w:jc w:val="both"/>
        <w:rPr>
          <w:rFonts w:ascii="Arial" w:hAnsi="Arial" w:cs="Arial"/>
        </w:rPr>
      </w:pPr>
      <w:r>
        <w:rPr>
          <w:rFonts w:ascii="Arial" w:hAnsi="Arial" w:cs="Arial"/>
        </w:rPr>
        <w:t>5</w:t>
      </w:r>
      <w:r w:rsidR="00DD41CE" w:rsidRPr="00DD41CE">
        <w:rPr>
          <w:rFonts w:ascii="Arial" w:hAnsi="Arial" w:cs="Arial"/>
        </w:rPr>
        <w:t>)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w:t>
      </w:r>
    </w:p>
    <w:p w:rsidR="00DD41CE" w:rsidRPr="00DD41CE" w:rsidRDefault="00FD1E7A" w:rsidP="00DD41CE">
      <w:pPr>
        <w:tabs>
          <w:tab w:val="left" w:pos="1185"/>
        </w:tabs>
        <w:ind w:firstLine="709"/>
        <w:jc w:val="both"/>
        <w:rPr>
          <w:rFonts w:ascii="Arial" w:hAnsi="Arial" w:cs="Arial"/>
        </w:rPr>
      </w:pPr>
      <w:r>
        <w:rPr>
          <w:rFonts w:ascii="Arial" w:hAnsi="Arial" w:cs="Arial"/>
        </w:rPr>
        <w:t>6</w:t>
      </w:r>
      <w:r w:rsidR="00DD41CE" w:rsidRPr="00DD41CE">
        <w:rPr>
          <w:rFonts w:ascii="Arial" w:hAnsi="Arial" w:cs="Arial"/>
        </w:rPr>
        <w:t>) осуществлять иные предусмотренные действующим законодательством права.</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4.2. Должностные лица при осуществлении муниципального контроля обязаны:</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1) соблюдать законодательство Российской Федерации, права</w:t>
      </w:r>
      <w:r w:rsidR="00A64B8E">
        <w:rPr>
          <w:rFonts w:ascii="Arial" w:hAnsi="Arial" w:cs="Arial"/>
        </w:rPr>
        <w:t xml:space="preserve"> и законные интересы субъектов </w:t>
      </w:r>
      <w:r w:rsidRPr="00DD41CE">
        <w:rPr>
          <w:rFonts w:ascii="Arial" w:hAnsi="Arial" w:cs="Arial"/>
        </w:rPr>
        <w:t>проверки;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 xml:space="preserve">2) проводить проверку на основании распоряжения руководителя, заместителя руководителя </w:t>
      </w:r>
      <w:r w:rsidR="00A64B8E">
        <w:rPr>
          <w:rFonts w:ascii="Arial" w:hAnsi="Arial" w:cs="Arial"/>
        </w:rPr>
        <w:t xml:space="preserve">Уполномоченного </w:t>
      </w:r>
      <w:r w:rsidRPr="00DD41CE">
        <w:rPr>
          <w:rFonts w:ascii="Arial" w:hAnsi="Arial" w:cs="Arial"/>
        </w:rPr>
        <w:t>органа муниципального контроля о ее проведении в соответствии с ее назначением;</w:t>
      </w:r>
    </w:p>
    <w:p w:rsidR="00DD41CE" w:rsidRPr="00DD41CE" w:rsidRDefault="00DD41CE" w:rsidP="00DD41CE">
      <w:pPr>
        <w:tabs>
          <w:tab w:val="left" w:pos="1185"/>
        </w:tabs>
        <w:ind w:firstLine="709"/>
        <w:jc w:val="both"/>
        <w:rPr>
          <w:rFonts w:ascii="Arial" w:hAnsi="Arial" w:cs="Arial"/>
        </w:rPr>
      </w:pPr>
      <w:proofErr w:type="gramStart"/>
      <w:r w:rsidRPr="00DD41CE">
        <w:rPr>
          <w:rFonts w:ascii="Arial" w:hAnsi="Arial" w:cs="Arial"/>
        </w:rPr>
        <w:t xml:space="preserve">3)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w:t>
      </w:r>
      <w:r w:rsidR="00A64B8E">
        <w:rPr>
          <w:rFonts w:ascii="Arial" w:hAnsi="Arial" w:cs="Arial"/>
        </w:rPr>
        <w:t xml:space="preserve">Уполномоченного </w:t>
      </w:r>
      <w:r w:rsidRPr="00DD41CE">
        <w:rPr>
          <w:rFonts w:ascii="Arial" w:hAnsi="Arial" w:cs="Arial"/>
        </w:rPr>
        <w:t>органа муниципального контроля и в случае, предусмотренном частью 5 статьи 10 Федерального закона от 26</w:t>
      </w:r>
      <w:r w:rsidR="00A64B8E">
        <w:rPr>
          <w:rFonts w:ascii="Arial" w:hAnsi="Arial" w:cs="Arial"/>
        </w:rPr>
        <w:t>.12.2008 №</w:t>
      </w:r>
      <w:r w:rsidRPr="00DD41CE">
        <w:rPr>
          <w:rFonts w:ascii="Arial" w:hAnsi="Arial" w:cs="Arial"/>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A64B8E">
        <w:rPr>
          <w:rFonts w:ascii="Arial" w:hAnsi="Arial" w:cs="Arial"/>
        </w:rPr>
        <w:t>я» (далее – Федеральный закон №</w:t>
      </w:r>
      <w:r w:rsidRPr="00DD41CE">
        <w:rPr>
          <w:rFonts w:ascii="Arial" w:hAnsi="Arial" w:cs="Arial"/>
        </w:rPr>
        <w:t>294-ФЗ), копии документа</w:t>
      </w:r>
      <w:proofErr w:type="gramEnd"/>
      <w:r w:rsidRPr="00DD41CE">
        <w:rPr>
          <w:rFonts w:ascii="Arial" w:hAnsi="Arial" w:cs="Arial"/>
        </w:rPr>
        <w:t xml:space="preserve"> о согласовании проведения проверки;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 xml:space="preserve">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00A64B8E">
        <w:rPr>
          <w:rFonts w:ascii="Arial" w:hAnsi="Arial" w:cs="Arial"/>
        </w:rPr>
        <w:t>Порядка</w:t>
      </w:r>
      <w:r w:rsidRPr="00DD41CE">
        <w:rPr>
          <w:rFonts w:ascii="Arial" w:hAnsi="Arial" w:cs="Arial"/>
        </w:rPr>
        <w:t>, в соответствии с которым проводится проверка;</w:t>
      </w:r>
    </w:p>
    <w:p w:rsidR="00DD41CE" w:rsidRPr="00DD41CE" w:rsidRDefault="00DD41CE" w:rsidP="00DD41CE">
      <w:pPr>
        <w:tabs>
          <w:tab w:val="left" w:pos="1185"/>
        </w:tabs>
        <w:ind w:firstLine="709"/>
        <w:jc w:val="both"/>
        <w:rPr>
          <w:rFonts w:ascii="Arial" w:hAnsi="Arial" w:cs="Arial"/>
        </w:rPr>
      </w:pPr>
      <w:proofErr w:type="gramStart"/>
      <w:r w:rsidRPr="00DD41CE">
        <w:rPr>
          <w:rFonts w:ascii="Arial" w:hAnsi="Arial" w:cs="Arial"/>
        </w:rPr>
        <w:t xml:space="preserve">6) истребовать в рамках межведомственного информационного взаимодействия документы и (или) информацию, включенные в перечень </w:t>
      </w:r>
      <w:r w:rsidRPr="00DD41CE">
        <w:rPr>
          <w:rFonts w:ascii="Arial" w:hAnsi="Arial" w:cs="Arial"/>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DD41CE">
        <w:rPr>
          <w:rFonts w:ascii="Arial" w:hAnsi="Arial" w:cs="Arial"/>
        </w:rPr>
        <w:t xml:space="preserve"> и (или) информация, утвержденный распоряжением Правительства Российской Федерации от 19</w:t>
      </w:r>
      <w:r w:rsidR="00211F0F">
        <w:rPr>
          <w:rFonts w:ascii="Arial" w:hAnsi="Arial" w:cs="Arial"/>
        </w:rPr>
        <w:t>.04.2016 №</w:t>
      </w:r>
      <w:r w:rsidRPr="00DD41CE">
        <w:rPr>
          <w:rFonts w:ascii="Arial" w:hAnsi="Arial" w:cs="Arial"/>
        </w:rPr>
        <w:t>724-р (далее – Перечень);</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7)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8) знакомить руководителя, иное должностное лицо или уполномоченного представителя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9)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D41CE" w:rsidRPr="00DD41CE" w:rsidRDefault="00DD41CE" w:rsidP="00DD41CE">
      <w:pPr>
        <w:tabs>
          <w:tab w:val="left" w:pos="1185"/>
        </w:tabs>
        <w:ind w:firstLine="709"/>
        <w:jc w:val="both"/>
        <w:rPr>
          <w:rFonts w:ascii="Arial" w:hAnsi="Arial" w:cs="Arial"/>
        </w:rPr>
      </w:pPr>
      <w:proofErr w:type="gramStart"/>
      <w:r w:rsidRPr="00DD41CE">
        <w:rPr>
          <w:rFonts w:ascii="Arial" w:hAnsi="Arial" w:cs="Arial"/>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D41CE">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14)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D41CE" w:rsidRPr="00DD41CE" w:rsidRDefault="00DD41CE" w:rsidP="00DD41CE">
      <w:pPr>
        <w:tabs>
          <w:tab w:val="left" w:pos="1185"/>
        </w:tabs>
        <w:ind w:firstLine="709"/>
        <w:jc w:val="both"/>
        <w:rPr>
          <w:rFonts w:ascii="Arial" w:hAnsi="Arial" w:cs="Arial"/>
        </w:rPr>
      </w:pPr>
      <w:r w:rsidRPr="00DD41CE">
        <w:rPr>
          <w:rFonts w:ascii="Arial" w:hAnsi="Arial" w:cs="Arial"/>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453E8" w:rsidRDefault="00DD41CE" w:rsidP="00DD41CE">
      <w:pPr>
        <w:tabs>
          <w:tab w:val="left" w:pos="1185"/>
        </w:tabs>
        <w:ind w:firstLine="709"/>
        <w:jc w:val="both"/>
        <w:rPr>
          <w:rFonts w:ascii="Arial" w:hAnsi="Arial" w:cs="Arial"/>
        </w:rPr>
      </w:pPr>
      <w:r w:rsidRPr="00DD41CE">
        <w:rPr>
          <w:rFonts w:ascii="Arial" w:hAnsi="Arial" w:cs="Arial"/>
        </w:rPr>
        <w:t>16) соблюдать сроки проведения проверки, установленные Федеральным законом № 294-ФЗ.</w:t>
      </w:r>
    </w:p>
    <w:p w:rsidR="00DD41CE" w:rsidRPr="005453E8" w:rsidRDefault="00DD41CE" w:rsidP="00DD41CE">
      <w:pPr>
        <w:tabs>
          <w:tab w:val="left" w:pos="1185"/>
        </w:tabs>
        <w:rPr>
          <w:rFonts w:ascii="Arial" w:hAnsi="Arial" w:cs="Arial"/>
        </w:rPr>
      </w:pPr>
    </w:p>
    <w:p w:rsidR="00211F0F" w:rsidRDefault="00211F0F" w:rsidP="00EE165F">
      <w:pPr>
        <w:tabs>
          <w:tab w:val="left" w:pos="1185"/>
        </w:tabs>
        <w:jc w:val="center"/>
        <w:rPr>
          <w:rFonts w:ascii="Arial" w:hAnsi="Arial" w:cs="Arial"/>
          <w:b/>
        </w:rPr>
      </w:pPr>
    </w:p>
    <w:p w:rsidR="00EE165F" w:rsidRPr="00EE165F" w:rsidRDefault="00EE165F" w:rsidP="00EE165F">
      <w:pPr>
        <w:tabs>
          <w:tab w:val="left" w:pos="1185"/>
        </w:tabs>
        <w:jc w:val="center"/>
        <w:rPr>
          <w:rFonts w:ascii="Arial" w:hAnsi="Arial" w:cs="Arial"/>
          <w:b/>
        </w:rPr>
      </w:pPr>
      <w:r>
        <w:rPr>
          <w:rFonts w:ascii="Arial" w:hAnsi="Arial" w:cs="Arial"/>
          <w:b/>
        </w:rPr>
        <w:t xml:space="preserve">5. </w:t>
      </w:r>
      <w:r w:rsidRPr="00EE165F">
        <w:rPr>
          <w:rFonts w:ascii="Arial" w:hAnsi="Arial" w:cs="Arial"/>
          <w:b/>
        </w:rPr>
        <w:t xml:space="preserve">Ответственность должностных лиц за решения и действия </w:t>
      </w:r>
    </w:p>
    <w:p w:rsidR="009B3A9C" w:rsidRDefault="00EE165F" w:rsidP="00EE165F">
      <w:pPr>
        <w:tabs>
          <w:tab w:val="left" w:pos="1185"/>
        </w:tabs>
        <w:jc w:val="center"/>
        <w:rPr>
          <w:rFonts w:ascii="Arial" w:hAnsi="Arial" w:cs="Arial"/>
          <w:b/>
        </w:rPr>
      </w:pPr>
      <w:r w:rsidRPr="00EE165F">
        <w:rPr>
          <w:rFonts w:ascii="Arial" w:hAnsi="Arial" w:cs="Arial"/>
          <w:b/>
        </w:rPr>
        <w:t>(бездействие) при осуществлении ими муниципального контроля</w:t>
      </w:r>
    </w:p>
    <w:p w:rsidR="00EE165F" w:rsidRPr="009B3A9C" w:rsidRDefault="00EE165F" w:rsidP="00EE165F">
      <w:pPr>
        <w:tabs>
          <w:tab w:val="left" w:pos="1185"/>
        </w:tabs>
        <w:jc w:val="center"/>
        <w:rPr>
          <w:rFonts w:ascii="Arial" w:hAnsi="Arial" w:cs="Arial"/>
          <w:b/>
        </w:rPr>
      </w:pPr>
    </w:p>
    <w:p w:rsidR="00EE165F" w:rsidRPr="00EE165F" w:rsidRDefault="00EE165F" w:rsidP="00EE165F">
      <w:pPr>
        <w:tabs>
          <w:tab w:val="left" w:pos="1185"/>
        </w:tabs>
        <w:ind w:firstLine="709"/>
        <w:jc w:val="both"/>
        <w:rPr>
          <w:rFonts w:ascii="Arial" w:hAnsi="Arial" w:cs="Arial"/>
        </w:rPr>
      </w:pPr>
      <w:r w:rsidRPr="00EE165F">
        <w:rPr>
          <w:rFonts w:ascii="Arial" w:hAnsi="Arial" w:cs="Arial"/>
        </w:rPr>
        <w:t>5.1. Должностные лица,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контроля несут ответственность в соответствии с законодательством Российской Федерации.</w:t>
      </w:r>
    </w:p>
    <w:p w:rsidR="00EE165F" w:rsidRPr="00EE165F" w:rsidRDefault="00EE165F" w:rsidP="00EE165F">
      <w:pPr>
        <w:tabs>
          <w:tab w:val="left" w:pos="1185"/>
        </w:tabs>
        <w:ind w:firstLine="709"/>
        <w:jc w:val="both"/>
        <w:rPr>
          <w:rFonts w:ascii="Arial" w:hAnsi="Arial" w:cs="Arial"/>
        </w:rPr>
      </w:pPr>
      <w:r w:rsidRPr="00EE165F">
        <w:rPr>
          <w:rFonts w:ascii="Arial" w:hAnsi="Arial" w:cs="Arial"/>
        </w:rPr>
        <w:t>5.2. Уполномоченный орган осуществляет контроль исполнения должностными лицами должностных (служебных) обязанностей при осуществлении муниципального контроля, ведёт учёт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9B3A9C" w:rsidRPr="005453E8" w:rsidRDefault="00EE165F" w:rsidP="00EE165F">
      <w:pPr>
        <w:tabs>
          <w:tab w:val="left" w:pos="1185"/>
        </w:tabs>
        <w:ind w:firstLine="709"/>
        <w:jc w:val="both"/>
        <w:rPr>
          <w:rFonts w:ascii="Arial" w:hAnsi="Arial" w:cs="Arial"/>
        </w:rPr>
      </w:pPr>
      <w:r w:rsidRPr="00EE165F">
        <w:rPr>
          <w:rFonts w:ascii="Arial" w:hAnsi="Arial" w:cs="Arial"/>
        </w:rPr>
        <w:t>5.3. О мерах, принятых в отношении должностных лиц, в течение десяти д</w:t>
      </w:r>
      <w:r w:rsidR="00211F0F">
        <w:rPr>
          <w:rFonts w:ascii="Arial" w:hAnsi="Arial" w:cs="Arial"/>
        </w:rPr>
        <w:t>ней со дня принятия таких мер, У</w:t>
      </w:r>
      <w:r w:rsidRPr="00EE165F">
        <w:rPr>
          <w:rFonts w:ascii="Arial" w:hAnsi="Arial" w:cs="Arial"/>
        </w:rPr>
        <w:t>полномоченный орган обязан сообщить в письменной форме субъекту муниципального контроля, права и (или) законные интересы которых нарушены.</w:t>
      </w:r>
    </w:p>
    <w:p w:rsidR="00C91B33" w:rsidRPr="005453E8" w:rsidRDefault="00C91B33" w:rsidP="00C91B33">
      <w:pPr>
        <w:tabs>
          <w:tab w:val="left" w:pos="1185"/>
        </w:tabs>
        <w:ind w:firstLine="709"/>
        <w:jc w:val="both"/>
        <w:rPr>
          <w:rFonts w:ascii="Arial" w:hAnsi="Arial" w:cs="Arial"/>
        </w:rPr>
      </w:pPr>
    </w:p>
    <w:p w:rsidR="00EE165F" w:rsidRDefault="00EE165F" w:rsidP="0067505F">
      <w:pPr>
        <w:tabs>
          <w:tab w:val="left" w:pos="1185"/>
        </w:tabs>
        <w:ind w:firstLine="709"/>
        <w:jc w:val="both"/>
        <w:rPr>
          <w:rFonts w:ascii="Arial" w:hAnsi="Arial" w:cs="Arial"/>
          <w:b/>
        </w:rPr>
      </w:pPr>
      <w:r>
        <w:rPr>
          <w:rFonts w:ascii="Arial" w:hAnsi="Arial" w:cs="Arial"/>
          <w:b/>
        </w:rPr>
        <w:t xml:space="preserve">6. </w:t>
      </w:r>
      <w:r w:rsidRPr="00EE165F">
        <w:rPr>
          <w:rFonts w:ascii="Arial" w:hAnsi="Arial" w:cs="Arial"/>
          <w:b/>
        </w:rPr>
        <w:t xml:space="preserve">Отчётность при осуществлении муниципального контроля </w:t>
      </w:r>
    </w:p>
    <w:p w:rsidR="00EE165F" w:rsidRDefault="00EE165F" w:rsidP="0067505F">
      <w:pPr>
        <w:tabs>
          <w:tab w:val="left" w:pos="1185"/>
        </w:tabs>
        <w:ind w:firstLine="709"/>
        <w:jc w:val="both"/>
        <w:rPr>
          <w:rFonts w:ascii="Arial" w:hAnsi="Arial" w:cs="Arial"/>
          <w:b/>
        </w:rPr>
      </w:pPr>
    </w:p>
    <w:p w:rsidR="00EE165F" w:rsidRPr="00EE165F" w:rsidRDefault="00EE165F" w:rsidP="00EE165F">
      <w:pPr>
        <w:tabs>
          <w:tab w:val="left" w:pos="1185"/>
        </w:tabs>
        <w:ind w:firstLine="709"/>
        <w:jc w:val="both"/>
        <w:rPr>
          <w:rFonts w:ascii="Arial" w:hAnsi="Arial" w:cs="Arial"/>
        </w:rPr>
      </w:pPr>
      <w:r w:rsidRPr="00EE165F">
        <w:rPr>
          <w:rFonts w:ascii="Arial" w:hAnsi="Arial" w:cs="Arial"/>
        </w:rPr>
        <w:t xml:space="preserve">6.1. </w:t>
      </w:r>
      <w:proofErr w:type="gramStart"/>
      <w:r w:rsidRPr="00EE165F">
        <w:rPr>
          <w:rFonts w:ascii="Arial" w:hAnsi="Arial" w:cs="Arial"/>
        </w:rPr>
        <w:t>Уполномоченный орган ежегодно подготавливает доклады об осуществлении муниципального контроля, о его эффективности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утверждёнными постановлением Правительства Росси</w:t>
      </w:r>
      <w:r w:rsidR="00211F0F">
        <w:rPr>
          <w:rFonts w:ascii="Arial" w:hAnsi="Arial" w:cs="Arial"/>
        </w:rPr>
        <w:t>йской Федерации от 05.04.2010 №</w:t>
      </w:r>
      <w:r w:rsidRPr="00EE165F">
        <w:rPr>
          <w:rFonts w:ascii="Arial" w:hAnsi="Arial" w:cs="Arial"/>
        </w:rPr>
        <w:t>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w:t>
      </w:r>
      <w:proofErr w:type="gramEnd"/>
      <w:r w:rsidRPr="00EE165F">
        <w:rPr>
          <w:rFonts w:ascii="Arial" w:hAnsi="Arial" w:cs="Arial"/>
        </w:rPr>
        <w:t xml:space="preserve"> об эффективности такого контроля (надзора)». </w:t>
      </w:r>
    </w:p>
    <w:p w:rsidR="0067505F" w:rsidRPr="00FD1E7A" w:rsidRDefault="00EE165F" w:rsidP="00EE165F">
      <w:pPr>
        <w:tabs>
          <w:tab w:val="left" w:pos="1185"/>
        </w:tabs>
        <w:ind w:firstLine="709"/>
        <w:jc w:val="both"/>
        <w:rPr>
          <w:rFonts w:ascii="Arial" w:hAnsi="Arial" w:cs="Arial"/>
        </w:rPr>
      </w:pPr>
      <w:r w:rsidRPr="00FD1E7A">
        <w:rPr>
          <w:rFonts w:ascii="Arial" w:hAnsi="Arial" w:cs="Arial"/>
        </w:rPr>
        <w:t>6.2.</w:t>
      </w:r>
      <w:r w:rsidR="00211F0F" w:rsidRPr="00FD1E7A">
        <w:rPr>
          <w:rFonts w:ascii="Arial" w:hAnsi="Arial" w:cs="Arial"/>
        </w:rPr>
        <w:t xml:space="preserve"> </w:t>
      </w:r>
      <w:r w:rsidRPr="00FD1E7A">
        <w:rPr>
          <w:rFonts w:ascii="Arial" w:hAnsi="Arial" w:cs="Arial"/>
        </w:rPr>
        <w:t xml:space="preserve">Уполномоченный орган размещает информацию </w:t>
      </w:r>
      <w:r w:rsidR="00C16B2E" w:rsidRPr="00FD1E7A">
        <w:rPr>
          <w:rFonts w:ascii="Arial" w:hAnsi="Arial" w:cs="Arial"/>
        </w:rPr>
        <w:t xml:space="preserve">в электронном виде посредством использования закрытой части портала государственной автоматизированной информационной системы «Управление», размещенной в сети </w:t>
      </w:r>
      <w:r w:rsidR="00FD1E7A">
        <w:rPr>
          <w:rFonts w:ascii="Arial" w:hAnsi="Arial" w:cs="Arial"/>
        </w:rPr>
        <w:t>«И</w:t>
      </w:r>
      <w:r w:rsidR="00C16B2E" w:rsidRPr="00FD1E7A">
        <w:rPr>
          <w:rFonts w:ascii="Arial" w:hAnsi="Arial" w:cs="Arial"/>
        </w:rPr>
        <w:t>нтернет</w:t>
      </w:r>
      <w:r w:rsidR="00FD1E7A">
        <w:rPr>
          <w:rFonts w:ascii="Arial" w:hAnsi="Arial" w:cs="Arial"/>
        </w:rPr>
        <w:t>»</w:t>
      </w:r>
      <w:r w:rsidR="00C16B2E" w:rsidRPr="00FD1E7A">
        <w:rPr>
          <w:rFonts w:ascii="Arial" w:hAnsi="Arial" w:cs="Arial"/>
        </w:rPr>
        <w:t xml:space="preserve"> по адресу: </w:t>
      </w:r>
      <w:r w:rsidR="00C16B2E" w:rsidRPr="00FD1E7A">
        <w:rPr>
          <w:rFonts w:ascii="Arial" w:hAnsi="Arial" w:cs="Arial"/>
          <w:lang w:val="en-US"/>
        </w:rPr>
        <w:t>http</w:t>
      </w:r>
      <w:r w:rsidR="00C16B2E" w:rsidRPr="00FD1E7A">
        <w:rPr>
          <w:rFonts w:ascii="Arial" w:hAnsi="Arial" w:cs="Arial"/>
        </w:rPr>
        <w:t>://</w:t>
      </w:r>
      <w:proofErr w:type="spellStart"/>
      <w:r w:rsidR="00C16B2E" w:rsidRPr="00FD1E7A">
        <w:rPr>
          <w:rFonts w:ascii="Arial" w:hAnsi="Arial" w:cs="Arial"/>
          <w:lang w:val="en-US"/>
        </w:rPr>
        <w:t>gasu</w:t>
      </w:r>
      <w:proofErr w:type="spellEnd"/>
      <w:r w:rsidR="00C16B2E" w:rsidRPr="00FD1E7A">
        <w:rPr>
          <w:rFonts w:ascii="Arial" w:hAnsi="Arial" w:cs="Arial"/>
        </w:rPr>
        <w:t>.</w:t>
      </w:r>
      <w:proofErr w:type="spellStart"/>
      <w:r w:rsidR="00C16B2E" w:rsidRPr="00FD1E7A">
        <w:rPr>
          <w:rFonts w:ascii="Arial" w:hAnsi="Arial" w:cs="Arial"/>
          <w:lang w:val="en-US"/>
        </w:rPr>
        <w:t>gov</w:t>
      </w:r>
      <w:proofErr w:type="spellEnd"/>
      <w:r w:rsidR="00C16B2E" w:rsidRPr="00FD1E7A">
        <w:rPr>
          <w:rFonts w:ascii="Arial" w:hAnsi="Arial" w:cs="Arial"/>
        </w:rPr>
        <w:t>.</w:t>
      </w:r>
      <w:proofErr w:type="spellStart"/>
      <w:r w:rsidR="00C16B2E" w:rsidRPr="00FD1E7A">
        <w:rPr>
          <w:rFonts w:ascii="Arial" w:hAnsi="Arial" w:cs="Arial"/>
          <w:lang w:val="en-US"/>
        </w:rPr>
        <w:t>ru</w:t>
      </w:r>
      <w:proofErr w:type="spellEnd"/>
      <w:r w:rsidR="00FD1E7A">
        <w:rPr>
          <w:rFonts w:ascii="Arial" w:hAnsi="Arial" w:cs="Arial"/>
        </w:rPr>
        <w:t>,</w:t>
      </w:r>
      <w:r w:rsidR="00C16B2E" w:rsidRPr="00FD1E7A">
        <w:rPr>
          <w:rFonts w:ascii="Arial" w:hAnsi="Arial" w:cs="Arial"/>
        </w:rPr>
        <w:t xml:space="preserve"> </w:t>
      </w:r>
      <w:r w:rsidRPr="00FD1E7A">
        <w:rPr>
          <w:rFonts w:ascii="Arial" w:hAnsi="Arial" w:cs="Arial"/>
        </w:rPr>
        <w:t xml:space="preserve">в соответствии с требованиями, установленными </w:t>
      </w:r>
      <w:r w:rsidR="00FD1E7A">
        <w:rPr>
          <w:rFonts w:ascii="Arial" w:hAnsi="Arial" w:cs="Arial"/>
        </w:rPr>
        <w:t>приказом</w:t>
      </w:r>
      <w:r w:rsidR="00C16B2E" w:rsidRPr="00FD1E7A">
        <w:rPr>
          <w:rFonts w:ascii="Arial" w:hAnsi="Arial" w:cs="Arial"/>
        </w:rPr>
        <w:t xml:space="preserve"> Росстата от 21.12.2011 №503 «Об утверждении статистического наблюдения за осуществлением государств</w:t>
      </w:r>
      <w:r w:rsidR="004959EF" w:rsidRPr="00FD1E7A">
        <w:rPr>
          <w:rFonts w:ascii="Arial" w:hAnsi="Arial" w:cs="Arial"/>
        </w:rPr>
        <w:t>е</w:t>
      </w:r>
      <w:r w:rsidR="00C16B2E" w:rsidRPr="00FD1E7A">
        <w:rPr>
          <w:rFonts w:ascii="Arial" w:hAnsi="Arial" w:cs="Arial"/>
        </w:rPr>
        <w:t>нного контроля (надзора) и муниципального контроля»</w:t>
      </w:r>
      <w:r w:rsidR="004959EF" w:rsidRPr="00FD1E7A">
        <w:rPr>
          <w:rFonts w:ascii="Arial" w:hAnsi="Arial" w:cs="Arial"/>
        </w:rPr>
        <w:t>.</w:t>
      </w:r>
    </w:p>
    <w:sectPr w:rsidR="0067505F" w:rsidRPr="00FD1E7A" w:rsidSect="00995CE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61" w:rsidRDefault="008B3A61" w:rsidP="00EA3933">
      <w:r>
        <w:separator/>
      </w:r>
    </w:p>
  </w:endnote>
  <w:endnote w:type="continuationSeparator" w:id="0">
    <w:p w:rsidR="008B3A61" w:rsidRDefault="008B3A61" w:rsidP="00EA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331011"/>
      <w:docPartObj>
        <w:docPartGallery w:val="Page Numbers (Bottom of Page)"/>
        <w:docPartUnique/>
      </w:docPartObj>
    </w:sdtPr>
    <w:sdtEndPr/>
    <w:sdtContent>
      <w:p w:rsidR="00536F8B" w:rsidRDefault="00536F8B">
        <w:pPr>
          <w:pStyle w:val="aa"/>
          <w:jc w:val="center"/>
        </w:pPr>
        <w:r>
          <w:fldChar w:fldCharType="begin"/>
        </w:r>
        <w:r>
          <w:instrText>PAGE   \* MERGEFORMAT</w:instrText>
        </w:r>
        <w:r>
          <w:fldChar w:fldCharType="separate"/>
        </w:r>
        <w:r w:rsidR="006E14D5">
          <w:rPr>
            <w:noProof/>
          </w:rPr>
          <w:t>7</w:t>
        </w:r>
        <w:r>
          <w:fldChar w:fldCharType="end"/>
        </w:r>
      </w:p>
    </w:sdtContent>
  </w:sdt>
  <w:p w:rsidR="00536F8B" w:rsidRDefault="00536F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61" w:rsidRDefault="008B3A61" w:rsidP="00EA3933">
      <w:r>
        <w:separator/>
      </w:r>
    </w:p>
  </w:footnote>
  <w:footnote w:type="continuationSeparator" w:id="0">
    <w:p w:rsidR="008B3A61" w:rsidRDefault="008B3A61" w:rsidP="00EA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7D"/>
    <w:rsid w:val="00036CB2"/>
    <w:rsid w:val="00063889"/>
    <w:rsid w:val="00063B6C"/>
    <w:rsid w:val="000A1EA2"/>
    <w:rsid w:val="000A1F5E"/>
    <w:rsid w:val="000C1561"/>
    <w:rsid w:val="000C3472"/>
    <w:rsid w:val="000F6E7B"/>
    <w:rsid w:val="0010100E"/>
    <w:rsid w:val="00101C4C"/>
    <w:rsid w:val="00112671"/>
    <w:rsid w:val="0012030A"/>
    <w:rsid w:val="00171955"/>
    <w:rsid w:val="0017208C"/>
    <w:rsid w:val="001C160E"/>
    <w:rsid w:val="001F4184"/>
    <w:rsid w:val="00207797"/>
    <w:rsid w:val="00211F0F"/>
    <w:rsid w:val="00284BAC"/>
    <w:rsid w:val="002A4C99"/>
    <w:rsid w:val="002A782F"/>
    <w:rsid w:val="002B2087"/>
    <w:rsid w:val="002E793E"/>
    <w:rsid w:val="00342C6F"/>
    <w:rsid w:val="00385A16"/>
    <w:rsid w:val="003A33D0"/>
    <w:rsid w:val="003E0C94"/>
    <w:rsid w:val="00457EB2"/>
    <w:rsid w:val="0046781A"/>
    <w:rsid w:val="00480BF3"/>
    <w:rsid w:val="004959EF"/>
    <w:rsid w:val="004A44B8"/>
    <w:rsid w:val="004D1F11"/>
    <w:rsid w:val="004F3B38"/>
    <w:rsid w:val="00536F8B"/>
    <w:rsid w:val="005453E8"/>
    <w:rsid w:val="00572D73"/>
    <w:rsid w:val="005A07E8"/>
    <w:rsid w:val="005B1F13"/>
    <w:rsid w:val="005B55C2"/>
    <w:rsid w:val="005C2EE0"/>
    <w:rsid w:val="005D0809"/>
    <w:rsid w:val="005D726C"/>
    <w:rsid w:val="00607996"/>
    <w:rsid w:val="00615DAA"/>
    <w:rsid w:val="006231CE"/>
    <w:rsid w:val="006420A4"/>
    <w:rsid w:val="0065382C"/>
    <w:rsid w:val="00673640"/>
    <w:rsid w:val="0067505F"/>
    <w:rsid w:val="00682DD9"/>
    <w:rsid w:val="006B74BF"/>
    <w:rsid w:val="006D4FD9"/>
    <w:rsid w:val="006D5205"/>
    <w:rsid w:val="006E14D5"/>
    <w:rsid w:val="006E684E"/>
    <w:rsid w:val="006F0F52"/>
    <w:rsid w:val="006F74CB"/>
    <w:rsid w:val="007206DD"/>
    <w:rsid w:val="007219D1"/>
    <w:rsid w:val="00724556"/>
    <w:rsid w:val="0072473A"/>
    <w:rsid w:val="00767C05"/>
    <w:rsid w:val="0078565D"/>
    <w:rsid w:val="007A7883"/>
    <w:rsid w:val="007B66DB"/>
    <w:rsid w:val="007C5903"/>
    <w:rsid w:val="007D3772"/>
    <w:rsid w:val="00824253"/>
    <w:rsid w:val="00824603"/>
    <w:rsid w:val="008826B1"/>
    <w:rsid w:val="008B3A61"/>
    <w:rsid w:val="008B7BC0"/>
    <w:rsid w:val="008D1A4E"/>
    <w:rsid w:val="008E32C4"/>
    <w:rsid w:val="008F0440"/>
    <w:rsid w:val="00900611"/>
    <w:rsid w:val="00920DC3"/>
    <w:rsid w:val="00934AFE"/>
    <w:rsid w:val="009757B3"/>
    <w:rsid w:val="00995CEF"/>
    <w:rsid w:val="009B3A9C"/>
    <w:rsid w:val="009D4EB4"/>
    <w:rsid w:val="009E6555"/>
    <w:rsid w:val="00A07AD8"/>
    <w:rsid w:val="00A20717"/>
    <w:rsid w:val="00A24C67"/>
    <w:rsid w:val="00A4466B"/>
    <w:rsid w:val="00A64B8E"/>
    <w:rsid w:val="00A876A6"/>
    <w:rsid w:val="00B03DC5"/>
    <w:rsid w:val="00B230DF"/>
    <w:rsid w:val="00B63EDE"/>
    <w:rsid w:val="00B66A3B"/>
    <w:rsid w:val="00BB42CC"/>
    <w:rsid w:val="00BB5F1D"/>
    <w:rsid w:val="00BE3E49"/>
    <w:rsid w:val="00BF1B07"/>
    <w:rsid w:val="00C16B2E"/>
    <w:rsid w:val="00C46267"/>
    <w:rsid w:val="00C65350"/>
    <w:rsid w:val="00C7534F"/>
    <w:rsid w:val="00C91B33"/>
    <w:rsid w:val="00CA0A3F"/>
    <w:rsid w:val="00CA336B"/>
    <w:rsid w:val="00CA38EE"/>
    <w:rsid w:val="00CD0331"/>
    <w:rsid w:val="00CD5185"/>
    <w:rsid w:val="00CD6476"/>
    <w:rsid w:val="00CF0A2F"/>
    <w:rsid w:val="00D0392E"/>
    <w:rsid w:val="00D13F69"/>
    <w:rsid w:val="00D75EDC"/>
    <w:rsid w:val="00D812E5"/>
    <w:rsid w:val="00D93371"/>
    <w:rsid w:val="00DA01E4"/>
    <w:rsid w:val="00DD0027"/>
    <w:rsid w:val="00DD41CE"/>
    <w:rsid w:val="00DD65CF"/>
    <w:rsid w:val="00E26A8B"/>
    <w:rsid w:val="00E5307D"/>
    <w:rsid w:val="00E85800"/>
    <w:rsid w:val="00E92647"/>
    <w:rsid w:val="00EA3933"/>
    <w:rsid w:val="00ED6E2B"/>
    <w:rsid w:val="00EE165F"/>
    <w:rsid w:val="00EE69C8"/>
    <w:rsid w:val="00EF7279"/>
    <w:rsid w:val="00F143F9"/>
    <w:rsid w:val="00F24083"/>
    <w:rsid w:val="00F43F95"/>
    <w:rsid w:val="00F84A6B"/>
    <w:rsid w:val="00FA1375"/>
    <w:rsid w:val="00FB7708"/>
    <w:rsid w:val="00FD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39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2A4C99"/>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A4C99"/>
    <w:rPr>
      <w:rFonts w:ascii="Times New Roman" w:eastAsia="Times New Roman" w:hAnsi="Times New Roman" w:cs="Times New Roman"/>
      <w:b/>
      <w:szCs w:val="20"/>
      <w:u w:val="single"/>
      <w:lang w:eastAsia="ru-RU"/>
    </w:rPr>
  </w:style>
  <w:style w:type="paragraph" w:styleId="a3">
    <w:name w:val="No Spacing"/>
    <w:uiPriority w:val="1"/>
    <w:qFormat/>
    <w:rsid w:val="002A4C9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0DC3"/>
    <w:rPr>
      <w:rFonts w:ascii="Segoe UI" w:hAnsi="Segoe UI" w:cs="Segoe UI"/>
      <w:sz w:val="18"/>
      <w:szCs w:val="18"/>
    </w:rPr>
  </w:style>
  <w:style w:type="character" w:customStyle="1" w:styleId="a5">
    <w:name w:val="Текст выноски Знак"/>
    <w:basedOn w:val="a0"/>
    <w:link w:val="a4"/>
    <w:uiPriority w:val="99"/>
    <w:semiHidden/>
    <w:rsid w:val="00920DC3"/>
    <w:rPr>
      <w:rFonts w:ascii="Segoe UI" w:eastAsia="Times New Roman" w:hAnsi="Segoe UI" w:cs="Segoe UI"/>
      <w:sz w:val="18"/>
      <w:szCs w:val="18"/>
      <w:lang w:eastAsia="ru-RU"/>
    </w:rPr>
  </w:style>
  <w:style w:type="character" w:styleId="a6">
    <w:name w:val="Hyperlink"/>
    <w:basedOn w:val="a0"/>
    <w:uiPriority w:val="99"/>
    <w:unhideWhenUsed/>
    <w:rsid w:val="00D0392E"/>
    <w:rPr>
      <w:color w:val="0000FF"/>
      <w:u w:val="single"/>
    </w:rPr>
  </w:style>
  <w:style w:type="character" w:customStyle="1" w:styleId="apple-converted-space">
    <w:name w:val="apple-converted-space"/>
    <w:basedOn w:val="a0"/>
    <w:rsid w:val="00D0392E"/>
  </w:style>
  <w:style w:type="character" w:customStyle="1" w:styleId="20">
    <w:name w:val="Заголовок 2 Знак"/>
    <w:basedOn w:val="a0"/>
    <w:link w:val="2"/>
    <w:uiPriority w:val="9"/>
    <w:semiHidden/>
    <w:rsid w:val="00D0392E"/>
    <w:rPr>
      <w:rFonts w:asciiTheme="majorHAnsi" w:eastAsiaTheme="majorEastAsia" w:hAnsiTheme="majorHAnsi" w:cstheme="majorBidi"/>
      <w:color w:val="2E74B5" w:themeColor="accent1" w:themeShade="BF"/>
      <w:sz w:val="26"/>
      <w:szCs w:val="26"/>
      <w:lang w:eastAsia="ru-RU"/>
    </w:rPr>
  </w:style>
  <w:style w:type="character" w:customStyle="1" w:styleId="1">
    <w:name w:val="Основной текст1"/>
    <w:basedOn w:val="a0"/>
    <w:rsid w:val="00D0392E"/>
    <w:rPr>
      <w:rFonts w:ascii="Times New Roman" w:eastAsia="Times New Roman" w:hAnsi="Times New Roman" w:cs="Times New Roman"/>
      <w:color w:val="000000"/>
      <w:spacing w:val="0"/>
      <w:w w:val="100"/>
      <w:position w:val="0"/>
      <w:shd w:val="clear" w:color="auto" w:fill="FFFFFF"/>
      <w:lang w:val="ru-RU"/>
    </w:rPr>
  </w:style>
  <w:style w:type="character" w:customStyle="1" w:styleId="a7">
    <w:name w:val="Гипертекстовая ссылка"/>
    <w:basedOn w:val="a0"/>
    <w:uiPriority w:val="99"/>
    <w:rsid w:val="00CD6476"/>
    <w:rPr>
      <w:b/>
      <w:bCs/>
      <w:color w:val="106BBE"/>
    </w:rPr>
  </w:style>
  <w:style w:type="paragraph" w:styleId="a8">
    <w:name w:val="header"/>
    <w:basedOn w:val="a"/>
    <w:link w:val="a9"/>
    <w:uiPriority w:val="99"/>
    <w:unhideWhenUsed/>
    <w:rsid w:val="00EA3933"/>
    <w:pPr>
      <w:tabs>
        <w:tab w:val="center" w:pos="4677"/>
        <w:tab w:val="right" w:pos="9355"/>
      </w:tabs>
    </w:pPr>
  </w:style>
  <w:style w:type="character" w:customStyle="1" w:styleId="a9">
    <w:name w:val="Верхний колонтитул Знак"/>
    <w:basedOn w:val="a0"/>
    <w:link w:val="a8"/>
    <w:uiPriority w:val="99"/>
    <w:rsid w:val="00EA39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A3933"/>
    <w:pPr>
      <w:tabs>
        <w:tab w:val="center" w:pos="4677"/>
        <w:tab w:val="right" w:pos="9355"/>
      </w:tabs>
    </w:pPr>
  </w:style>
  <w:style w:type="character" w:customStyle="1" w:styleId="ab">
    <w:name w:val="Нижний колонтитул Знак"/>
    <w:basedOn w:val="a0"/>
    <w:link w:val="aa"/>
    <w:uiPriority w:val="99"/>
    <w:rsid w:val="00EA393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9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39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2A4C99"/>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A4C99"/>
    <w:rPr>
      <w:rFonts w:ascii="Times New Roman" w:eastAsia="Times New Roman" w:hAnsi="Times New Roman" w:cs="Times New Roman"/>
      <w:b/>
      <w:szCs w:val="20"/>
      <w:u w:val="single"/>
      <w:lang w:eastAsia="ru-RU"/>
    </w:rPr>
  </w:style>
  <w:style w:type="paragraph" w:styleId="a3">
    <w:name w:val="No Spacing"/>
    <w:uiPriority w:val="1"/>
    <w:qFormat/>
    <w:rsid w:val="002A4C99"/>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0DC3"/>
    <w:rPr>
      <w:rFonts w:ascii="Segoe UI" w:hAnsi="Segoe UI" w:cs="Segoe UI"/>
      <w:sz w:val="18"/>
      <w:szCs w:val="18"/>
    </w:rPr>
  </w:style>
  <w:style w:type="character" w:customStyle="1" w:styleId="a5">
    <w:name w:val="Текст выноски Знак"/>
    <w:basedOn w:val="a0"/>
    <w:link w:val="a4"/>
    <w:uiPriority w:val="99"/>
    <w:semiHidden/>
    <w:rsid w:val="00920DC3"/>
    <w:rPr>
      <w:rFonts w:ascii="Segoe UI" w:eastAsia="Times New Roman" w:hAnsi="Segoe UI" w:cs="Segoe UI"/>
      <w:sz w:val="18"/>
      <w:szCs w:val="18"/>
      <w:lang w:eastAsia="ru-RU"/>
    </w:rPr>
  </w:style>
  <w:style w:type="character" w:styleId="a6">
    <w:name w:val="Hyperlink"/>
    <w:basedOn w:val="a0"/>
    <w:uiPriority w:val="99"/>
    <w:unhideWhenUsed/>
    <w:rsid w:val="00D0392E"/>
    <w:rPr>
      <w:color w:val="0000FF"/>
      <w:u w:val="single"/>
    </w:rPr>
  </w:style>
  <w:style w:type="character" w:customStyle="1" w:styleId="apple-converted-space">
    <w:name w:val="apple-converted-space"/>
    <w:basedOn w:val="a0"/>
    <w:rsid w:val="00D0392E"/>
  </w:style>
  <w:style w:type="character" w:customStyle="1" w:styleId="20">
    <w:name w:val="Заголовок 2 Знак"/>
    <w:basedOn w:val="a0"/>
    <w:link w:val="2"/>
    <w:uiPriority w:val="9"/>
    <w:semiHidden/>
    <w:rsid w:val="00D0392E"/>
    <w:rPr>
      <w:rFonts w:asciiTheme="majorHAnsi" w:eastAsiaTheme="majorEastAsia" w:hAnsiTheme="majorHAnsi" w:cstheme="majorBidi"/>
      <w:color w:val="2E74B5" w:themeColor="accent1" w:themeShade="BF"/>
      <w:sz w:val="26"/>
      <w:szCs w:val="26"/>
      <w:lang w:eastAsia="ru-RU"/>
    </w:rPr>
  </w:style>
  <w:style w:type="character" w:customStyle="1" w:styleId="1">
    <w:name w:val="Основной текст1"/>
    <w:basedOn w:val="a0"/>
    <w:rsid w:val="00D0392E"/>
    <w:rPr>
      <w:rFonts w:ascii="Times New Roman" w:eastAsia="Times New Roman" w:hAnsi="Times New Roman" w:cs="Times New Roman"/>
      <w:color w:val="000000"/>
      <w:spacing w:val="0"/>
      <w:w w:val="100"/>
      <w:position w:val="0"/>
      <w:shd w:val="clear" w:color="auto" w:fill="FFFFFF"/>
      <w:lang w:val="ru-RU"/>
    </w:rPr>
  </w:style>
  <w:style w:type="character" w:customStyle="1" w:styleId="a7">
    <w:name w:val="Гипертекстовая ссылка"/>
    <w:basedOn w:val="a0"/>
    <w:uiPriority w:val="99"/>
    <w:rsid w:val="00CD6476"/>
    <w:rPr>
      <w:b/>
      <w:bCs/>
      <w:color w:val="106BBE"/>
    </w:rPr>
  </w:style>
  <w:style w:type="paragraph" w:styleId="a8">
    <w:name w:val="header"/>
    <w:basedOn w:val="a"/>
    <w:link w:val="a9"/>
    <w:uiPriority w:val="99"/>
    <w:unhideWhenUsed/>
    <w:rsid w:val="00EA3933"/>
    <w:pPr>
      <w:tabs>
        <w:tab w:val="center" w:pos="4677"/>
        <w:tab w:val="right" w:pos="9355"/>
      </w:tabs>
    </w:pPr>
  </w:style>
  <w:style w:type="character" w:customStyle="1" w:styleId="a9">
    <w:name w:val="Верхний колонтитул Знак"/>
    <w:basedOn w:val="a0"/>
    <w:link w:val="a8"/>
    <w:uiPriority w:val="99"/>
    <w:rsid w:val="00EA393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A3933"/>
    <w:pPr>
      <w:tabs>
        <w:tab w:val="center" w:pos="4677"/>
        <w:tab w:val="right" w:pos="9355"/>
      </w:tabs>
    </w:pPr>
  </w:style>
  <w:style w:type="character" w:customStyle="1" w:styleId="ab">
    <w:name w:val="Нижний колонтитул Знак"/>
    <w:basedOn w:val="a0"/>
    <w:link w:val="aa"/>
    <w:uiPriority w:val="99"/>
    <w:rsid w:val="00EA39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7893">
      <w:bodyDiv w:val="1"/>
      <w:marLeft w:val="0"/>
      <w:marRight w:val="0"/>
      <w:marTop w:val="0"/>
      <w:marBottom w:val="0"/>
      <w:divBdr>
        <w:top w:val="none" w:sz="0" w:space="0" w:color="auto"/>
        <w:left w:val="none" w:sz="0" w:space="0" w:color="auto"/>
        <w:bottom w:val="none" w:sz="0" w:space="0" w:color="auto"/>
        <w:right w:val="none" w:sz="0" w:space="0" w:color="auto"/>
      </w:divBdr>
    </w:div>
    <w:div w:id="6074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6461-3331-4CFA-8B12-30FCAF9D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Токарева</cp:lastModifiedBy>
  <cp:revision>3</cp:revision>
  <cp:lastPrinted>2019-11-27T06:28:00Z</cp:lastPrinted>
  <dcterms:created xsi:type="dcterms:W3CDTF">2019-11-27T06:29:00Z</dcterms:created>
  <dcterms:modified xsi:type="dcterms:W3CDTF">2019-11-27T06:30:00Z</dcterms:modified>
</cp:coreProperties>
</file>