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1D" w:rsidRDefault="004A4394" w:rsidP="00666DDA">
      <w:pPr>
        <w:pStyle w:val="4"/>
      </w:pPr>
      <w:r w:rsidRPr="005C4416">
        <w:rPr>
          <w:noProof/>
          <w:u w:val="none"/>
        </w:rPr>
        <w:drawing>
          <wp:anchor distT="0" distB="0" distL="114300" distR="114300" simplePos="0" relativeHeight="251657216" behindDoc="0" locked="0" layoutInCell="1" allowOverlap="1" wp14:anchorId="3BEDE7B3" wp14:editId="30DE934C">
            <wp:simplePos x="0" y="0"/>
            <wp:positionH relativeFrom="column">
              <wp:posOffset>2720340</wp:posOffset>
            </wp:positionH>
            <wp:positionV relativeFrom="paragraph">
              <wp:posOffset>62865</wp:posOffset>
            </wp:positionV>
            <wp:extent cx="552450" cy="685800"/>
            <wp:effectExtent l="0" t="0" r="0" b="0"/>
            <wp:wrapNone/>
            <wp:docPr id="2" name="Рисунок 2" descr="Михайлово-Ярцевское - герб ко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хайлово-Ярцевское - герб кон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DDA" w:rsidRPr="005C4416" w:rsidRDefault="00666DDA" w:rsidP="005C4416">
      <w:pPr>
        <w:pStyle w:val="4"/>
        <w:tabs>
          <w:tab w:val="center" w:pos="4677"/>
          <w:tab w:val="left" w:pos="5970"/>
        </w:tabs>
        <w:jc w:val="left"/>
        <w:rPr>
          <w:u w:val="none"/>
        </w:rPr>
      </w:pPr>
    </w:p>
    <w:p w:rsidR="00666DDA" w:rsidRDefault="00666DDA" w:rsidP="00666DDA">
      <w:pPr>
        <w:pStyle w:val="4"/>
      </w:pPr>
    </w:p>
    <w:p w:rsidR="00666DDA" w:rsidRDefault="00666DDA" w:rsidP="00937E49">
      <w:pPr>
        <w:tabs>
          <w:tab w:val="left" w:pos="7305"/>
        </w:tabs>
        <w:rPr>
          <w:sz w:val="26"/>
        </w:rPr>
      </w:pPr>
    </w:p>
    <w:p w:rsidR="00717FF7" w:rsidRDefault="00717FF7" w:rsidP="00666DDA">
      <w:pPr>
        <w:keepNext/>
        <w:jc w:val="center"/>
        <w:outlineLvl w:val="0"/>
        <w:rPr>
          <w:b/>
        </w:rPr>
      </w:pPr>
    </w:p>
    <w:p w:rsidR="00666DDA" w:rsidRPr="00292BAA" w:rsidRDefault="00710B83" w:rsidP="00666DDA">
      <w:pPr>
        <w:keepNext/>
        <w:jc w:val="center"/>
        <w:outlineLvl w:val="0"/>
        <w:rPr>
          <w:b/>
          <w:sz w:val="28"/>
          <w:szCs w:val="28"/>
        </w:rPr>
      </w:pPr>
      <w:r w:rsidRPr="00292BAA">
        <w:rPr>
          <w:b/>
          <w:sz w:val="28"/>
          <w:szCs w:val="28"/>
        </w:rPr>
        <w:t xml:space="preserve">СОВЕТ ДЕПУТАТОВ </w:t>
      </w:r>
    </w:p>
    <w:p w:rsidR="00666DDA" w:rsidRPr="00292BAA" w:rsidRDefault="00666DDA" w:rsidP="00666DDA">
      <w:pPr>
        <w:jc w:val="center"/>
        <w:rPr>
          <w:b/>
          <w:sz w:val="28"/>
          <w:szCs w:val="28"/>
        </w:rPr>
      </w:pPr>
      <w:r w:rsidRPr="00292BAA">
        <w:rPr>
          <w:b/>
          <w:sz w:val="28"/>
          <w:szCs w:val="28"/>
        </w:rPr>
        <w:t>ПОСЕЛЕНИЯ МИХАЙЛОВО-ЯРЦЕВСКОЕ В ГОРОДЕ МОСКВЕ</w:t>
      </w:r>
    </w:p>
    <w:p w:rsidR="00666DDA" w:rsidRPr="004125EF" w:rsidRDefault="00666DDA" w:rsidP="00666DDA"/>
    <w:p w:rsidR="00292BAA" w:rsidRPr="003F76FD" w:rsidRDefault="003F76FD" w:rsidP="003F76FD">
      <w:pPr>
        <w:tabs>
          <w:tab w:val="center" w:pos="4677"/>
          <w:tab w:val="left" w:pos="688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292BAA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ab/>
      </w:r>
    </w:p>
    <w:p w:rsidR="00D90C28" w:rsidRPr="00292BAA" w:rsidRDefault="00292BAA" w:rsidP="00292BA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proofErr w:type="gramStart"/>
      <w:r w:rsidR="00710B83" w:rsidRPr="00292BAA">
        <w:rPr>
          <w:rFonts w:ascii="Arial" w:hAnsi="Arial" w:cs="Arial"/>
          <w:b/>
        </w:rPr>
        <w:t>Р</w:t>
      </w:r>
      <w:proofErr w:type="gramEnd"/>
      <w:r w:rsidR="00313F2E" w:rsidRPr="00292BAA">
        <w:rPr>
          <w:rFonts w:ascii="Arial" w:hAnsi="Arial" w:cs="Arial"/>
          <w:b/>
        </w:rPr>
        <w:t xml:space="preserve"> </w:t>
      </w:r>
      <w:r w:rsidR="00710B83" w:rsidRPr="00292BAA">
        <w:rPr>
          <w:rFonts w:ascii="Arial" w:hAnsi="Arial" w:cs="Arial"/>
          <w:b/>
        </w:rPr>
        <w:t>Е</w:t>
      </w:r>
      <w:r w:rsidR="00313F2E" w:rsidRPr="00292BAA">
        <w:rPr>
          <w:rFonts w:ascii="Arial" w:hAnsi="Arial" w:cs="Arial"/>
          <w:b/>
        </w:rPr>
        <w:t xml:space="preserve"> </w:t>
      </w:r>
      <w:r w:rsidR="00710B83" w:rsidRPr="00292BAA">
        <w:rPr>
          <w:rFonts w:ascii="Arial" w:hAnsi="Arial" w:cs="Arial"/>
          <w:b/>
        </w:rPr>
        <w:t>Ш</w:t>
      </w:r>
      <w:r w:rsidR="00313F2E" w:rsidRPr="00292BAA">
        <w:rPr>
          <w:rFonts w:ascii="Arial" w:hAnsi="Arial" w:cs="Arial"/>
          <w:b/>
        </w:rPr>
        <w:t xml:space="preserve"> </w:t>
      </w:r>
      <w:r w:rsidR="00710B83" w:rsidRPr="00292BAA">
        <w:rPr>
          <w:rFonts w:ascii="Arial" w:hAnsi="Arial" w:cs="Arial"/>
          <w:b/>
        </w:rPr>
        <w:t>Е</w:t>
      </w:r>
      <w:r w:rsidR="00313F2E" w:rsidRPr="00292BAA">
        <w:rPr>
          <w:rFonts w:ascii="Arial" w:hAnsi="Arial" w:cs="Arial"/>
          <w:b/>
        </w:rPr>
        <w:t xml:space="preserve"> </w:t>
      </w:r>
      <w:r w:rsidR="00710B83" w:rsidRPr="00292BAA">
        <w:rPr>
          <w:rFonts w:ascii="Arial" w:hAnsi="Arial" w:cs="Arial"/>
          <w:b/>
        </w:rPr>
        <w:t>Н</w:t>
      </w:r>
      <w:r w:rsidR="00313F2E" w:rsidRPr="00292BAA">
        <w:rPr>
          <w:rFonts w:ascii="Arial" w:hAnsi="Arial" w:cs="Arial"/>
          <w:b/>
        </w:rPr>
        <w:t xml:space="preserve"> </w:t>
      </w:r>
      <w:r w:rsidR="00710B83" w:rsidRPr="00292BAA">
        <w:rPr>
          <w:rFonts w:ascii="Arial" w:hAnsi="Arial" w:cs="Arial"/>
          <w:b/>
        </w:rPr>
        <w:t>И</w:t>
      </w:r>
      <w:r w:rsidR="00313F2E" w:rsidRPr="00292BAA">
        <w:rPr>
          <w:rFonts w:ascii="Arial" w:hAnsi="Arial" w:cs="Arial"/>
          <w:b/>
        </w:rPr>
        <w:t xml:space="preserve"> </w:t>
      </w:r>
      <w:r w:rsidR="00710B83" w:rsidRPr="00292BAA">
        <w:rPr>
          <w:rFonts w:ascii="Arial" w:hAnsi="Arial" w:cs="Arial"/>
          <w:b/>
        </w:rPr>
        <w:t xml:space="preserve">Е </w:t>
      </w:r>
      <w:r w:rsidR="00D90C28" w:rsidRPr="00131F73">
        <w:rPr>
          <w:rFonts w:ascii="Tahoma" w:hAnsi="Tahoma" w:cs="Tahoma"/>
        </w:rPr>
        <w:tab/>
      </w:r>
    </w:p>
    <w:p w:rsidR="00F66CA0" w:rsidRDefault="00F66CA0" w:rsidP="00710B83">
      <w:pPr>
        <w:rPr>
          <w:rFonts w:ascii="Arial" w:hAnsi="Arial" w:cs="Arial"/>
        </w:rPr>
      </w:pPr>
    </w:p>
    <w:p w:rsidR="00710B83" w:rsidRPr="00B42F1D" w:rsidRDefault="004F1D7E" w:rsidP="00710B83">
      <w:pPr>
        <w:rPr>
          <w:rFonts w:ascii="Arial" w:hAnsi="Arial" w:cs="Arial"/>
        </w:rPr>
      </w:pPr>
      <w:r>
        <w:rPr>
          <w:rFonts w:ascii="Arial" w:hAnsi="Arial" w:cs="Arial"/>
        </w:rPr>
        <w:t>23</w:t>
      </w:r>
      <w:r w:rsidR="00A837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ноября</w:t>
      </w:r>
      <w:r w:rsidR="001365AE">
        <w:rPr>
          <w:rFonts w:ascii="Arial" w:hAnsi="Arial" w:cs="Arial"/>
        </w:rPr>
        <w:t xml:space="preserve"> </w:t>
      </w:r>
      <w:r w:rsidR="00392686">
        <w:rPr>
          <w:rFonts w:ascii="Arial" w:hAnsi="Arial" w:cs="Arial"/>
        </w:rPr>
        <w:t>2017</w:t>
      </w:r>
      <w:r w:rsidR="0031586D">
        <w:rPr>
          <w:rFonts w:ascii="Arial" w:hAnsi="Arial" w:cs="Arial"/>
        </w:rPr>
        <w:t>г.</w:t>
      </w:r>
      <w:r w:rsidR="00F3501D">
        <w:rPr>
          <w:rFonts w:ascii="Arial" w:hAnsi="Arial" w:cs="Arial"/>
        </w:rPr>
        <w:t xml:space="preserve">   </w:t>
      </w:r>
      <w:r w:rsidR="00D670BE">
        <w:rPr>
          <w:rFonts w:ascii="Arial" w:hAnsi="Arial" w:cs="Arial"/>
        </w:rPr>
        <w:t xml:space="preserve">                 </w:t>
      </w:r>
      <w:r w:rsidR="00C76886">
        <w:rPr>
          <w:rFonts w:ascii="Arial" w:hAnsi="Arial" w:cs="Arial"/>
        </w:rPr>
        <w:t xml:space="preserve">    </w:t>
      </w:r>
      <w:r w:rsidR="00EC79EC">
        <w:rPr>
          <w:rFonts w:ascii="Arial" w:hAnsi="Arial" w:cs="Arial"/>
        </w:rPr>
        <w:t xml:space="preserve">      </w:t>
      </w:r>
      <w:r w:rsidR="00392686">
        <w:rPr>
          <w:rFonts w:ascii="Arial" w:hAnsi="Arial" w:cs="Arial"/>
        </w:rPr>
        <w:t xml:space="preserve">                       </w:t>
      </w:r>
      <w:r w:rsidR="00F70AB4">
        <w:rPr>
          <w:rFonts w:ascii="Arial" w:hAnsi="Arial" w:cs="Arial"/>
        </w:rPr>
        <w:t xml:space="preserve">                   </w:t>
      </w:r>
      <w:r w:rsidR="00A71140">
        <w:rPr>
          <w:rFonts w:ascii="Arial" w:hAnsi="Arial" w:cs="Arial"/>
        </w:rPr>
        <w:t xml:space="preserve">    </w:t>
      </w:r>
      <w:r w:rsidR="00665551">
        <w:rPr>
          <w:rFonts w:ascii="Arial" w:hAnsi="Arial" w:cs="Arial"/>
        </w:rPr>
        <w:t xml:space="preserve">        </w:t>
      </w:r>
      <w:r w:rsidR="0040001C">
        <w:rPr>
          <w:rFonts w:ascii="Arial" w:hAnsi="Arial" w:cs="Arial"/>
        </w:rPr>
        <w:t xml:space="preserve"> </w:t>
      </w:r>
      <w:r w:rsidR="00665551">
        <w:rPr>
          <w:rFonts w:ascii="Arial" w:hAnsi="Arial" w:cs="Arial"/>
        </w:rPr>
        <w:t xml:space="preserve"> </w:t>
      </w:r>
      <w:r w:rsidR="0031586D">
        <w:rPr>
          <w:rFonts w:ascii="Arial" w:hAnsi="Arial" w:cs="Arial"/>
        </w:rPr>
        <w:t xml:space="preserve">            </w:t>
      </w:r>
      <w:r w:rsidR="00B42F1D">
        <w:rPr>
          <w:rFonts w:ascii="Arial" w:hAnsi="Arial" w:cs="Arial"/>
        </w:rPr>
        <w:t>№</w:t>
      </w:r>
      <w:r w:rsidR="00E07C56">
        <w:rPr>
          <w:rFonts w:ascii="Arial" w:hAnsi="Arial" w:cs="Arial"/>
        </w:rPr>
        <w:t>5</w:t>
      </w:r>
      <w:r w:rsidR="005815E1">
        <w:rPr>
          <w:rFonts w:ascii="Arial" w:hAnsi="Arial" w:cs="Arial"/>
        </w:rPr>
        <w:t>/</w:t>
      </w:r>
      <w:r>
        <w:rPr>
          <w:rFonts w:ascii="Arial" w:hAnsi="Arial" w:cs="Arial"/>
        </w:rPr>
        <w:t>12</w:t>
      </w:r>
    </w:p>
    <w:p w:rsidR="00710B83" w:rsidRPr="00D670BE" w:rsidRDefault="00710B83" w:rsidP="00292BAA">
      <w:pPr>
        <w:ind w:right="4676"/>
        <w:rPr>
          <w:rFonts w:ascii="Arial" w:hAnsi="Arial" w:cs="Arial"/>
        </w:rPr>
      </w:pPr>
    </w:p>
    <w:p w:rsidR="00E07C56" w:rsidRDefault="00E07C56" w:rsidP="006A2689">
      <w:pPr>
        <w:ind w:right="4392"/>
        <w:rPr>
          <w:rFonts w:ascii="Arial" w:hAnsi="Arial" w:cs="Arial"/>
        </w:rPr>
      </w:pPr>
      <w:r>
        <w:rPr>
          <w:rFonts w:ascii="Arial" w:hAnsi="Arial" w:cs="Arial"/>
        </w:rPr>
        <w:t xml:space="preserve">Об официальном символе (гербе) поселения Михайлово-Ярцевское </w:t>
      </w:r>
    </w:p>
    <w:p w:rsidR="00F02079" w:rsidRPr="00D670BE" w:rsidRDefault="00E07C56" w:rsidP="006A2689">
      <w:pPr>
        <w:ind w:right="4392"/>
        <w:rPr>
          <w:rFonts w:ascii="Arial" w:hAnsi="Arial" w:cs="Arial"/>
        </w:rPr>
      </w:pPr>
      <w:r>
        <w:rPr>
          <w:rFonts w:ascii="Arial" w:hAnsi="Arial" w:cs="Arial"/>
        </w:rPr>
        <w:t>в городе Москве</w:t>
      </w:r>
    </w:p>
    <w:p w:rsidR="00710B83" w:rsidRPr="00D670BE" w:rsidRDefault="00710B83" w:rsidP="00710B83">
      <w:pPr>
        <w:pStyle w:val="a4"/>
        <w:ind w:firstLine="708"/>
        <w:rPr>
          <w:rFonts w:ascii="Arial" w:hAnsi="Arial" w:cs="Arial"/>
          <w:sz w:val="20"/>
          <w:szCs w:val="20"/>
        </w:rPr>
      </w:pPr>
    </w:p>
    <w:p w:rsidR="00EE39AF" w:rsidRDefault="00EE39AF" w:rsidP="007C764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:rsidR="00773E1C" w:rsidRDefault="00E07C56" w:rsidP="00AD5960">
      <w:pPr>
        <w:ind w:firstLine="709"/>
        <w:jc w:val="both"/>
        <w:rPr>
          <w:rFonts w:ascii="Arial" w:hAnsi="Arial" w:cs="Arial"/>
        </w:rPr>
      </w:pPr>
      <w:proofErr w:type="gramStart"/>
      <w:r w:rsidRPr="00E07C56">
        <w:rPr>
          <w:rFonts w:ascii="Arial" w:hAnsi="Arial" w:cs="Arial"/>
        </w:rPr>
        <w:t xml:space="preserve">В соответствии </w:t>
      </w:r>
      <w:r w:rsidR="00C66B83">
        <w:rPr>
          <w:rFonts w:ascii="Arial" w:hAnsi="Arial" w:cs="Arial"/>
        </w:rPr>
        <w:t xml:space="preserve">с </w:t>
      </w:r>
      <w:r w:rsidR="001B260A" w:rsidRPr="001B260A">
        <w:rPr>
          <w:rFonts w:ascii="Arial" w:hAnsi="Arial" w:cs="Arial"/>
        </w:rPr>
        <w:t>Постановлением Совета Федерации Федерального Собрания Российской Федерации от 27.12.2011</w:t>
      </w:r>
      <w:r w:rsidR="00FD397A">
        <w:rPr>
          <w:rFonts w:ascii="Arial" w:hAnsi="Arial" w:cs="Arial"/>
        </w:rPr>
        <w:t>г.</w:t>
      </w:r>
      <w:r w:rsidR="001B260A" w:rsidRPr="001B260A">
        <w:rPr>
          <w:rFonts w:ascii="Arial" w:hAnsi="Arial" w:cs="Arial"/>
        </w:rPr>
        <w:t xml:space="preserve"> №560-СФ «Об утверждении изменения границы между субъектами Российской Федерации городом Федерального значения Москвой и Московской областью», </w:t>
      </w:r>
      <w:r w:rsidRPr="00E07C56">
        <w:rPr>
          <w:rFonts w:ascii="Arial" w:hAnsi="Arial" w:cs="Arial"/>
        </w:rPr>
        <w:t>со статьей 9 Федерального закона от 06.10.2003</w:t>
      </w:r>
      <w:r w:rsidR="00865783">
        <w:rPr>
          <w:rFonts w:ascii="Arial" w:hAnsi="Arial" w:cs="Arial"/>
        </w:rPr>
        <w:t>г.</w:t>
      </w:r>
      <w:r w:rsidRPr="00E07C56">
        <w:rPr>
          <w:rFonts w:ascii="Arial" w:hAnsi="Arial" w:cs="Arial"/>
        </w:rPr>
        <w:t xml:space="preserve"> </w:t>
      </w:r>
      <w:r w:rsidR="00AD5960">
        <w:rPr>
          <w:rFonts w:ascii="Arial" w:hAnsi="Arial" w:cs="Arial"/>
        </w:rPr>
        <w:t>№</w:t>
      </w:r>
      <w:r w:rsidRPr="00E07C56">
        <w:rPr>
          <w:rFonts w:ascii="Arial" w:hAnsi="Arial" w:cs="Arial"/>
        </w:rPr>
        <w:t>131-ФЗ «Об общих принципах организации местного самоуправления в Российской Федерации», статьей 7 Закона города Москвы от 06.11.2002</w:t>
      </w:r>
      <w:r w:rsidR="00865783">
        <w:rPr>
          <w:rFonts w:ascii="Arial" w:hAnsi="Arial" w:cs="Arial"/>
        </w:rPr>
        <w:t>г.</w:t>
      </w:r>
      <w:r w:rsidR="00AD5960">
        <w:rPr>
          <w:rFonts w:ascii="Arial" w:hAnsi="Arial" w:cs="Arial"/>
        </w:rPr>
        <w:t xml:space="preserve"> №</w:t>
      </w:r>
      <w:r w:rsidRPr="00E07C56">
        <w:rPr>
          <w:rFonts w:ascii="Arial" w:hAnsi="Arial" w:cs="Arial"/>
        </w:rPr>
        <w:t>56 «Об организации местного самоуправления</w:t>
      </w:r>
      <w:proofErr w:type="gramEnd"/>
      <w:r w:rsidRPr="00E07C56">
        <w:rPr>
          <w:rFonts w:ascii="Arial" w:hAnsi="Arial" w:cs="Arial"/>
        </w:rPr>
        <w:t xml:space="preserve"> в городе Москве»</w:t>
      </w:r>
      <w:r w:rsidR="00AD5960">
        <w:rPr>
          <w:rFonts w:ascii="Arial" w:hAnsi="Arial" w:cs="Arial"/>
        </w:rPr>
        <w:t xml:space="preserve"> и </w:t>
      </w:r>
      <w:r w:rsidRPr="00E07C56">
        <w:rPr>
          <w:rFonts w:ascii="Arial" w:hAnsi="Arial" w:cs="Arial"/>
        </w:rPr>
        <w:t>руководствуясь статьей 2 Устава поселения Михайлово-Ярцевское</w:t>
      </w:r>
      <w:r w:rsidR="00465CD7">
        <w:rPr>
          <w:rFonts w:ascii="Arial" w:hAnsi="Arial" w:cs="Arial"/>
        </w:rPr>
        <w:t>,</w:t>
      </w:r>
    </w:p>
    <w:p w:rsidR="006A2689" w:rsidRDefault="006A2689" w:rsidP="00AC03C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773E1C" w:rsidRDefault="00773E1C" w:rsidP="00773E1C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</w:rPr>
      </w:pPr>
      <w:r w:rsidRPr="00773E1C">
        <w:rPr>
          <w:rFonts w:ascii="Arial" w:hAnsi="Arial" w:cs="Arial"/>
          <w:color w:val="000000"/>
        </w:rPr>
        <w:t>Совет депутатов поселения Михайлово-Ярцевское</w:t>
      </w:r>
    </w:p>
    <w:p w:rsidR="00946765" w:rsidRPr="00D670BE" w:rsidRDefault="00946765" w:rsidP="00773E1C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</w:rPr>
      </w:pPr>
    </w:p>
    <w:p w:rsidR="00710B83" w:rsidRPr="00D670BE" w:rsidRDefault="00710B83" w:rsidP="00710B83">
      <w:pPr>
        <w:pStyle w:val="a5"/>
        <w:shd w:val="clear" w:color="auto" w:fill="FFFFFF"/>
        <w:jc w:val="center"/>
        <w:rPr>
          <w:rFonts w:ascii="Arial" w:hAnsi="Arial" w:cs="Arial"/>
          <w:color w:val="000000"/>
        </w:rPr>
      </w:pPr>
      <w:r w:rsidRPr="00D670BE">
        <w:rPr>
          <w:rFonts w:ascii="Arial" w:hAnsi="Arial" w:cs="Arial"/>
          <w:color w:val="000000"/>
        </w:rPr>
        <w:t>РЕШИЛ:</w:t>
      </w:r>
    </w:p>
    <w:p w:rsidR="00946765" w:rsidRPr="00946765" w:rsidRDefault="00865783" w:rsidP="00865783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F73387">
        <w:rPr>
          <w:rFonts w:ascii="Arial" w:hAnsi="Arial" w:cs="Arial"/>
        </w:rPr>
        <w:t xml:space="preserve"> </w:t>
      </w:r>
      <w:r w:rsidR="00946765" w:rsidRPr="00946765">
        <w:rPr>
          <w:rFonts w:ascii="Arial" w:hAnsi="Arial" w:cs="Arial"/>
        </w:rPr>
        <w:t>Считать герб муниципального образования «Сельское поселение Михайлово-Ярцевское» Подольского муниципального района Московской области официальным символом поселения Михайлово-Ярцевское в городе Москве (далее по тексту – поселения Михайлово-Ярцевское).</w:t>
      </w:r>
    </w:p>
    <w:p w:rsidR="00946765" w:rsidRPr="00946765" w:rsidRDefault="00865783" w:rsidP="00865783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946765" w:rsidRPr="00946765">
        <w:rPr>
          <w:rFonts w:ascii="Arial" w:hAnsi="Arial" w:cs="Arial"/>
        </w:rPr>
        <w:t>Утвердить Положение «О гербе поселения Михайлово-Ярцевское в городе Москве» (</w:t>
      </w:r>
      <w:r>
        <w:rPr>
          <w:rFonts w:ascii="Arial" w:hAnsi="Arial" w:cs="Arial"/>
        </w:rPr>
        <w:t>Приложение</w:t>
      </w:r>
      <w:r w:rsidR="00946765" w:rsidRPr="00946765">
        <w:rPr>
          <w:rFonts w:ascii="Arial" w:hAnsi="Arial" w:cs="Arial"/>
        </w:rPr>
        <w:t>).</w:t>
      </w:r>
    </w:p>
    <w:p w:rsidR="00946765" w:rsidRDefault="00865783" w:rsidP="00865783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proofErr w:type="gramStart"/>
      <w:r w:rsidR="00946765" w:rsidRPr="00946765">
        <w:rPr>
          <w:rFonts w:ascii="Arial" w:hAnsi="Arial" w:cs="Arial"/>
        </w:rPr>
        <w:t>Представить настоящее решение и Положение «О гербе поселения Михайлово-Ярцевское в</w:t>
      </w:r>
      <w:r w:rsidR="00F7784F">
        <w:rPr>
          <w:rFonts w:ascii="Arial" w:hAnsi="Arial" w:cs="Arial"/>
        </w:rPr>
        <w:t xml:space="preserve"> городе Москве» в Геральдический</w:t>
      </w:r>
      <w:r w:rsidR="00946765" w:rsidRPr="00946765">
        <w:rPr>
          <w:rFonts w:ascii="Arial" w:hAnsi="Arial" w:cs="Arial"/>
        </w:rPr>
        <w:t xml:space="preserve"> </w:t>
      </w:r>
      <w:r w:rsidR="00F7784F">
        <w:rPr>
          <w:rFonts w:ascii="Arial" w:hAnsi="Arial" w:cs="Arial"/>
        </w:rPr>
        <w:t>совет</w:t>
      </w:r>
      <w:r w:rsidR="00946765" w:rsidRPr="00946765">
        <w:rPr>
          <w:rFonts w:ascii="Arial" w:hAnsi="Arial" w:cs="Arial"/>
        </w:rPr>
        <w:t xml:space="preserve"> города Москвы для направления в установленном порядке в Геральдический совет при Президенте Российской Федерации с целью внесения герба поселения Михайлово-Ярцевское в Государственный Геральдический регистр Российской Федерации с </w:t>
      </w:r>
      <w:r w:rsidR="00F7784F">
        <w:rPr>
          <w:rFonts w:ascii="Arial" w:hAnsi="Arial" w:cs="Arial"/>
        </w:rPr>
        <w:t>ходатайством о сохранении</w:t>
      </w:r>
      <w:r w:rsidR="00946765" w:rsidRPr="00946765">
        <w:rPr>
          <w:rFonts w:ascii="Arial" w:hAnsi="Arial" w:cs="Arial"/>
        </w:rPr>
        <w:t xml:space="preserve"> за ним регистрационного номера 6727</w:t>
      </w:r>
      <w:r w:rsidR="00F7784F">
        <w:rPr>
          <w:rFonts w:ascii="Arial" w:hAnsi="Arial" w:cs="Arial"/>
        </w:rPr>
        <w:t>, присвоенного гербу муниципального образования «Сельское поселение Михайлово-Ярцевское» Подольского муниципального района</w:t>
      </w:r>
      <w:proofErr w:type="gramEnd"/>
      <w:r w:rsidR="00F7784F">
        <w:rPr>
          <w:rFonts w:ascii="Arial" w:hAnsi="Arial" w:cs="Arial"/>
        </w:rPr>
        <w:t xml:space="preserve"> Московской области,</w:t>
      </w:r>
      <w:r w:rsidR="00946765" w:rsidRPr="00946765">
        <w:rPr>
          <w:rFonts w:ascii="Arial" w:hAnsi="Arial" w:cs="Arial"/>
        </w:rPr>
        <w:t xml:space="preserve"> и последующей регистрацией в Геральдическом регистре города Москвы.</w:t>
      </w:r>
    </w:p>
    <w:p w:rsidR="00521AB7" w:rsidRPr="00521AB7" w:rsidRDefault="00521AB7" w:rsidP="00521AB7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521AB7">
        <w:rPr>
          <w:rFonts w:ascii="Arial" w:hAnsi="Arial" w:cs="Arial"/>
        </w:rPr>
        <w:t>Опубликовать настоящее решение в бюллетене «Московский муниципальный вестник» и разместить на официальном сайте администрации поселения Михайлово-Ярцевское в городе Москве в информационно-телекоммуникационной сети «Интернет».</w:t>
      </w:r>
    </w:p>
    <w:p w:rsidR="00521AB7" w:rsidRPr="00946765" w:rsidRDefault="00521AB7" w:rsidP="00521AB7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Pr="00521AB7">
        <w:rPr>
          <w:rFonts w:ascii="Arial" w:hAnsi="Arial" w:cs="Arial"/>
        </w:rPr>
        <w:t>. Настоящее решение вступает в силу со дня официального опубликования.</w:t>
      </w:r>
    </w:p>
    <w:p w:rsidR="00946765" w:rsidRPr="00946765" w:rsidRDefault="00521AB7" w:rsidP="00865783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65783">
        <w:rPr>
          <w:rFonts w:ascii="Arial" w:hAnsi="Arial" w:cs="Arial"/>
        </w:rPr>
        <w:t>. П</w:t>
      </w:r>
      <w:r w:rsidR="00865783" w:rsidRPr="00865783">
        <w:rPr>
          <w:rFonts w:ascii="Arial" w:hAnsi="Arial" w:cs="Arial"/>
        </w:rPr>
        <w:t xml:space="preserve">ризнать утратившим силу </w:t>
      </w:r>
      <w:r w:rsidR="00865783">
        <w:rPr>
          <w:rFonts w:ascii="Arial" w:hAnsi="Arial" w:cs="Arial"/>
        </w:rPr>
        <w:t>р</w:t>
      </w:r>
      <w:r w:rsidR="00946765" w:rsidRPr="00946765">
        <w:rPr>
          <w:rFonts w:ascii="Arial" w:hAnsi="Arial" w:cs="Arial"/>
        </w:rPr>
        <w:t xml:space="preserve">ешение Совета депутатов поселения Михайлово-Ярцевское «О гербе муниципального образования «Сельское поселение Михайлово-Ярцевское» Подольского муниципального района Московской области» от </w:t>
      </w:r>
      <w:r w:rsidR="00946765">
        <w:rPr>
          <w:rFonts w:ascii="Arial" w:hAnsi="Arial" w:cs="Arial"/>
        </w:rPr>
        <w:t>09.12.2010</w:t>
      </w:r>
      <w:r>
        <w:rPr>
          <w:rFonts w:ascii="Arial" w:hAnsi="Arial" w:cs="Arial"/>
        </w:rPr>
        <w:t>г.</w:t>
      </w:r>
      <w:r w:rsidR="00946765">
        <w:rPr>
          <w:rFonts w:ascii="Arial" w:hAnsi="Arial" w:cs="Arial"/>
        </w:rPr>
        <w:t xml:space="preserve"> № 1</w:t>
      </w:r>
      <w:r w:rsidR="00946765" w:rsidRPr="00946765">
        <w:rPr>
          <w:rFonts w:ascii="Arial" w:hAnsi="Arial" w:cs="Arial"/>
        </w:rPr>
        <w:t>/1</w:t>
      </w:r>
      <w:r w:rsidR="00946765">
        <w:rPr>
          <w:rFonts w:ascii="Arial" w:hAnsi="Arial" w:cs="Arial"/>
        </w:rPr>
        <w:t>4</w:t>
      </w:r>
      <w:r w:rsidR="00946765" w:rsidRPr="00946765">
        <w:rPr>
          <w:rFonts w:ascii="Arial" w:hAnsi="Arial" w:cs="Arial"/>
        </w:rPr>
        <w:t xml:space="preserve">. </w:t>
      </w:r>
    </w:p>
    <w:p w:rsidR="00F70AB4" w:rsidRDefault="00521AB7" w:rsidP="0086578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710B83" w:rsidRPr="00946765">
        <w:rPr>
          <w:rFonts w:ascii="Arial" w:hAnsi="Arial" w:cs="Arial"/>
        </w:rPr>
        <w:t xml:space="preserve">. </w:t>
      </w:r>
      <w:proofErr w:type="gramStart"/>
      <w:r w:rsidR="00710B83" w:rsidRPr="00946765">
        <w:rPr>
          <w:rFonts w:ascii="Arial" w:hAnsi="Arial" w:cs="Arial"/>
        </w:rPr>
        <w:t>Контроль за</w:t>
      </w:r>
      <w:proofErr w:type="gramEnd"/>
      <w:r w:rsidR="00710B83" w:rsidRPr="00946765">
        <w:rPr>
          <w:rFonts w:ascii="Arial" w:hAnsi="Arial" w:cs="Arial"/>
        </w:rPr>
        <w:t xml:space="preserve"> выполнени</w:t>
      </w:r>
      <w:r w:rsidR="00141104" w:rsidRPr="00946765">
        <w:rPr>
          <w:rFonts w:ascii="Arial" w:hAnsi="Arial" w:cs="Arial"/>
        </w:rPr>
        <w:t>ем настоящего решения возложить</w:t>
      </w:r>
      <w:r w:rsidR="000A7756" w:rsidRPr="00946765">
        <w:rPr>
          <w:rFonts w:ascii="Arial" w:hAnsi="Arial" w:cs="Arial"/>
        </w:rPr>
        <w:t xml:space="preserve"> н</w:t>
      </w:r>
      <w:r w:rsidR="00141104" w:rsidRPr="00946765">
        <w:rPr>
          <w:rFonts w:ascii="Arial" w:hAnsi="Arial" w:cs="Arial"/>
        </w:rPr>
        <w:t>а</w:t>
      </w:r>
      <w:r w:rsidR="00710B83" w:rsidRPr="00946765">
        <w:rPr>
          <w:rFonts w:ascii="Arial" w:hAnsi="Arial" w:cs="Arial"/>
        </w:rPr>
        <w:t xml:space="preserve"> </w:t>
      </w:r>
      <w:r w:rsidR="005A1421" w:rsidRPr="00946765">
        <w:rPr>
          <w:rFonts w:ascii="Arial" w:hAnsi="Arial" w:cs="Arial"/>
        </w:rPr>
        <w:t>Главу</w:t>
      </w:r>
      <w:r w:rsidR="00141104" w:rsidRPr="00946765">
        <w:rPr>
          <w:rFonts w:ascii="Arial" w:hAnsi="Arial" w:cs="Arial"/>
        </w:rPr>
        <w:t xml:space="preserve"> </w:t>
      </w:r>
      <w:r w:rsidR="00131F73" w:rsidRPr="00946765">
        <w:rPr>
          <w:rFonts w:ascii="Arial" w:hAnsi="Arial" w:cs="Arial"/>
        </w:rPr>
        <w:t xml:space="preserve">поселения Михайлово-Ярцевское </w:t>
      </w:r>
      <w:r w:rsidR="00292BAA" w:rsidRPr="00946765">
        <w:rPr>
          <w:rFonts w:ascii="Arial" w:hAnsi="Arial" w:cs="Arial"/>
        </w:rPr>
        <w:t>Г.К. Загорского</w:t>
      </w:r>
      <w:r w:rsidR="00131F73" w:rsidRPr="00946765">
        <w:rPr>
          <w:rFonts w:ascii="Arial" w:hAnsi="Arial" w:cs="Arial"/>
        </w:rPr>
        <w:t>.</w:t>
      </w:r>
    </w:p>
    <w:p w:rsidR="00946765" w:rsidRPr="00946765" w:rsidRDefault="00946765" w:rsidP="00865783">
      <w:pPr>
        <w:ind w:firstLine="709"/>
        <w:jc w:val="both"/>
        <w:rPr>
          <w:rFonts w:ascii="Arial" w:hAnsi="Arial" w:cs="Arial"/>
        </w:rPr>
      </w:pPr>
    </w:p>
    <w:p w:rsidR="00521AB7" w:rsidRDefault="00292BAA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</w:t>
      </w:r>
    </w:p>
    <w:p w:rsidR="00AB174A" w:rsidRDefault="00264CD6" w:rsidP="00374E24">
      <w:pPr>
        <w:pStyle w:val="a5"/>
        <w:shd w:val="clear" w:color="auto" w:fill="FFFFFF"/>
        <w:ind w:firstLine="709"/>
        <w:rPr>
          <w:rFonts w:ascii="Arial" w:hAnsi="Arial" w:cs="Arial"/>
          <w:color w:val="000000"/>
        </w:rPr>
      </w:pPr>
      <w:r w:rsidRPr="00D670BE">
        <w:rPr>
          <w:rFonts w:ascii="Arial" w:hAnsi="Arial" w:cs="Arial"/>
          <w:color w:val="000000"/>
        </w:rPr>
        <w:t xml:space="preserve">Глава поселения </w:t>
      </w:r>
      <w:r w:rsidR="00292BAA">
        <w:rPr>
          <w:rFonts w:ascii="Arial" w:hAnsi="Arial" w:cs="Arial"/>
          <w:color w:val="000000"/>
        </w:rPr>
        <w:t xml:space="preserve">                                </w:t>
      </w:r>
      <w:r w:rsidR="004A230B">
        <w:rPr>
          <w:rFonts w:ascii="Arial" w:hAnsi="Arial" w:cs="Arial"/>
          <w:color w:val="000000"/>
        </w:rPr>
        <w:t xml:space="preserve">                    </w:t>
      </w:r>
      <w:proofErr w:type="spellStart"/>
      <w:r w:rsidR="00D72626">
        <w:rPr>
          <w:rFonts w:ascii="Arial" w:hAnsi="Arial" w:cs="Arial"/>
          <w:color w:val="000000"/>
        </w:rPr>
        <w:t>Г.К.Загорский</w:t>
      </w:r>
      <w:proofErr w:type="spellEnd"/>
      <w:r w:rsidR="00D72626">
        <w:rPr>
          <w:rFonts w:ascii="Arial" w:hAnsi="Arial" w:cs="Arial"/>
          <w:color w:val="000000"/>
        </w:rPr>
        <w:t xml:space="preserve"> </w:t>
      </w: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427E4A" w:rsidRDefault="00427E4A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521AB7" w:rsidRDefault="00521AB7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92323B" w:rsidRDefault="0092323B" w:rsidP="00521AB7">
      <w:pPr>
        <w:pStyle w:val="a5"/>
        <w:shd w:val="clear" w:color="auto" w:fill="FFFFFF"/>
        <w:rPr>
          <w:rFonts w:ascii="Arial" w:hAnsi="Arial" w:cs="Arial"/>
          <w:color w:val="000000"/>
        </w:rPr>
      </w:pPr>
    </w:p>
    <w:p w:rsidR="00865783" w:rsidRDefault="00865783" w:rsidP="00865783">
      <w:pPr>
        <w:pStyle w:val="a5"/>
        <w:shd w:val="clear" w:color="auto" w:fill="FFFFFF"/>
        <w:rPr>
          <w:rFonts w:ascii="Arial" w:hAnsi="Arial" w:cs="Arial"/>
          <w:color w:val="000000"/>
        </w:rPr>
      </w:pPr>
      <w:r w:rsidRPr="00865783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3465195</wp:posOffset>
                </wp:positionH>
                <wp:positionV relativeFrom="paragraph">
                  <wp:posOffset>-161925</wp:posOffset>
                </wp:positionV>
                <wp:extent cx="2657475" cy="1403985"/>
                <wp:effectExtent l="0" t="0" r="28575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783" w:rsidRPr="00865783" w:rsidRDefault="00865783" w:rsidP="0086578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57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Приложение</w:t>
                            </w:r>
                          </w:p>
                          <w:p w:rsidR="00865783" w:rsidRDefault="00865783" w:rsidP="0086578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57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к решению Совета депутатов </w:t>
                            </w:r>
                          </w:p>
                          <w:p w:rsidR="00865783" w:rsidRPr="00865783" w:rsidRDefault="00865783" w:rsidP="0086578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57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поселения Михайлово-Ярцевское в городе Москве </w:t>
                            </w:r>
                          </w:p>
                          <w:p w:rsidR="00865783" w:rsidRPr="00865783" w:rsidRDefault="00865783" w:rsidP="0086578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657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от 23.11.2017 №5/12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2.85pt;margin-top:-12.75pt;width:209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" strokecolor="white [3212]">
                <v:textbox style="mso-fit-shape-to-text:t">
                  <w:txbxContent>
                    <w:p w:rsidR="00865783" w:rsidRPr="00865783" w:rsidRDefault="00865783" w:rsidP="0086578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5783">
                        <w:rPr>
                          <w:rFonts w:ascii="Arial" w:hAnsi="Arial" w:cs="Arial"/>
                          <w:sz w:val="20"/>
                          <w:szCs w:val="20"/>
                        </w:rPr>
                        <w:t>Приложение</w:t>
                      </w:r>
                    </w:p>
                    <w:p w:rsidR="00865783" w:rsidRDefault="00865783" w:rsidP="0086578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5783">
                        <w:rPr>
                          <w:rFonts w:ascii="Arial" w:hAnsi="Arial" w:cs="Arial"/>
                          <w:sz w:val="20"/>
                          <w:szCs w:val="20"/>
                        </w:rPr>
                        <w:t>к</w:t>
                      </w:r>
                      <w:r w:rsidRPr="008657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решению Совета д</w:t>
                      </w:r>
                      <w:r w:rsidRPr="008657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епутатов </w:t>
                      </w:r>
                    </w:p>
                    <w:p w:rsidR="00865783" w:rsidRPr="00865783" w:rsidRDefault="00865783" w:rsidP="0086578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57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поселения Михайлово-Ярцевское в городе Москве </w:t>
                      </w:r>
                    </w:p>
                    <w:p w:rsidR="00865783" w:rsidRPr="00865783" w:rsidRDefault="00865783" w:rsidP="0086578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657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от 23.11.2017 №5/12 </w:t>
                      </w:r>
                    </w:p>
                  </w:txbxContent>
                </v:textbox>
              </v:shape>
            </w:pict>
          </mc:Fallback>
        </mc:AlternateContent>
      </w:r>
    </w:p>
    <w:p w:rsidR="00865783" w:rsidRPr="00865783" w:rsidRDefault="00865783" w:rsidP="00865783"/>
    <w:p w:rsidR="00865783" w:rsidRDefault="00865783" w:rsidP="00865783"/>
    <w:p w:rsidR="00A44A2F" w:rsidRPr="00865783" w:rsidRDefault="00A44A2F" w:rsidP="00865783">
      <w:bookmarkStart w:id="0" w:name="_GoBack"/>
      <w:bookmarkEnd w:id="0"/>
    </w:p>
    <w:p w:rsidR="00865783" w:rsidRPr="00865783" w:rsidRDefault="00865783" w:rsidP="00865783"/>
    <w:p w:rsidR="00865783" w:rsidRDefault="00865783" w:rsidP="00865783"/>
    <w:p w:rsidR="00865783" w:rsidRPr="00865783" w:rsidRDefault="00865783" w:rsidP="00865783">
      <w:pPr>
        <w:pStyle w:val="af0"/>
        <w:rPr>
          <w:rFonts w:ascii="Arial" w:hAnsi="Arial" w:cs="Arial"/>
        </w:rPr>
      </w:pPr>
      <w:r w:rsidRPr="00865783">
        <w:rPr>
          <w:rFonts w:ascii="Arial" w:hAnsi="Arial" w:cs="Arial"/>
        </w:rPr>
        <w:t>ПОЛОЖЕНИЕ</w:t>
      </w:r>
    </w:p>
    <w:p w:rsidR="00865783" w:rsidRPr="00865783" w:rsidRDefault="00865783" w:rsidP="00865783">
      <w:pPr>
        <w:jc w:val="center"/>
        <w:rPr>
          <w:rFonts w:ascii="Arial" w:hAnsi="Arial" w:cs="Arial"/>
          <w:b/>
        </w:rPr>
      </w:pPr>
      <w:r w:rsidRPr="00865783">
        <w:rPr>
          <w:rFonts w:ascii="Arial" w:hAnsi="Arial" w:cs="Arial"/>
          <w:b/>
        </w:rPr>
        <w:t>«О ГЕРБЕ ПОСЕЛЕНИЯ МИХАЙЛОВО-ЯРЦЕВСКОЕ</w:t>
      </w:r>
    </w:p>
    <w:p w:rsidR="00865783" w:rsidRPr="00865783" w:rsidRDefault="00865783" w:rsidP="008657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В ГОРОДЕ </w:t>
      </w:r>
      <w:r w:rsidRPr="00865783">
        <w:rPr>
          <w:rFonts w:ascii="Arial" w:hAnsi="Arial" w:cs="Arial"/>
          <w:b/>
        </w:rPr>
        <w:t>МОСКВЕ»</w:t>
      </w:r>
    </w:p>
    <w:p w:rsidR="00865783" w:rsidRPr="00865783" w:rsidRDefault="00865783" w:rsidP="00865783">
      <w:pPr>
        <w:jc w:val="center"/>
        <w:rPr>
          <w:rFonts w:ascii="Arial" w:hAnsi="Arial" w:cs="Arial"/>
        </w:rPr>
      </w:pPr>
    </w:p>
    <w:p w:rsidR="00865783" w:rsidRPr="00865783" w:rsidRDefault="008A1268" w:rsidP="00865783">
      <w:pPr>
        <w:tabs>
          <w:tab w:val="left" w:pos="720"/>
          <w:tab w:val="left" w:pos="1276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Настоящим П</w:t>
      </w:r>
      <w:r w:rsidR="00865783" w:rsidRPr="00865783">
        <w:rPr>
          <w:rFonts w:ascii="Arial" w:hAnsi="Arial" w:cs="Arial"/>
        </w:rPr>
        <w:t>оложением устанавливается геральдическое описание, обоснование и порядок использования герба поселения Михайлово-Ярцевское в городе Москве (далее по тексту – поселения Михайлово-Ярцевское).</w:t>
      </w:r>
    </w:p>
    <w:p w:rsidR="00865783" w:rsidRPr="00865783" w:rsidRDefault="00865783" w:rsidP="00865783">
      <w:pPr>
        <w:tabs>
          <w:tab w:val="left" w:pos="1276"/>
        </w:tabs>
        <w:ind w:firstLine="567"/>
        <w:jc w:val="both"/>
        <w:rPr>
          <w:rFonts w:ascii="Arial" w:hAnsi="Arial" w:cs="Arial"/>
        </w:rPr>
      </w:pPr>
    </w:p>
    <w:p w:rsidR="00865783" w:rsidRPr="00865783" w:rsidRDefault="00865783" w:rsidP="00865783">
      <w:pPr>
        <w:tabs>
          <w:tab w:val="left" w:pos="1276"/>
        </w:tabs>
        <w:jc w:val="center"/>
        <w:rPr>
          <w:rFonts w:ascii="Arial" w:hAnsi="Arial" w:cs="Arial"/>
          <w:b/>
        </w:rPr>
      </w:pPr>
      <w:r w:rsidRPr="00865783">
        <w:rPr>
          <w:rFonts w:ascii="Arial" w:hAnsi="Arial" w:cs="Arial"/>
          <w:b/>
        </w:rPr>
        <w:t>1. Общие положения</w:t>
      </w:r>
    </w:p>
    <w:p w:rsidR="00865783" w:rsidRPr="00865783" w:rsidRDefault="00865783" w:rsidP="00865783">
      <w:pPr>
        <w:tabs>
          <w:tab w:val="left" w:pos="1276"/>
        </w:tabs>
        <w:ind w:firstLine="567"/>
        <w:jc w:val="both"/>
        <w:rPr>
          <w:rFonts w:ascii="Arial" w:hAnsi="Arial" w:cs="Arial"/>
        </w:rPr>
      </w:pP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1.1. Герб поселения Михайлово-Ярцевское является официальным символом поселения Михайлово-Ярцевское.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1.2. Положение о гербе поселения Михайлово-Ярцевское 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1.3. Герб поселения Михайлово-Ярцевское 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865783" w:rsidRPr="00865783" w:rsidRDefault="00865783" w:rsidP="00865783">
      <w:pPr>
        <w:tabs>
          <w:tab w:val="left" w:pos="1276"/>
        </w:tabs>
        <w:jc w:val="center"/>
        <w:rPr>
          <w:rFonts w:ascii="Arial" w:hAnsi="Arial" w:cs="Arial"/>
        </w:rPr>
      </w:pPr>
    </w:p>
    <w:p w:rsidR="00865783" w:rsidRPr="00865783" w:rsidRDefault="00865783" w:rsidP="00865783">
      <w:pPr>
        <w:tabs>
          <w:tab w:val="left" w:pos="1276"/>
        </w:tabs>
        <w:jc w:val="center"/>
        <w:rPr>
          <w:rFonts w:ascii="Arial" w:hAnsi="Arial" w:cs="Arial"/>
          <w:b/>
        </w:rPr>
      </w:pPr>
      <w:r w:rsidRPr="00865783">
        <w:rPr>
          <w:rFonts w:ascii="Arial" w:hAnsi="Arial" w:cs="Arial"/>
          <w:b/>
        </w:rPr>
        <w:t>2. Геральдическое описание и обоснование символики герба</w:t>
      </w:r>
    </w:p>
    <w:p w:rsidR="00865783" w:rsidRPr="00865783" w:rsidRDefault="00865783" w:rsidP="00865783">
      <w:pPr>
        <w:tabs>
          <w:tab w:val="left" w:pos="1276"/>
        </w:tabs>
        <w:jc w:val="center"/>
        <w:rPr>
          <w:rFonts w:ascii="Arial" w:hAnsi="Arial" w:cs="Arial"/>
          <w:b/>
        </w:rPr>
      </w:pPr>
      <w:r w:rsidRPr="00865783">
        <w:rPr>
          <w:rFonts w:ascii="Arial" w:hAnsi="Arial" w:cs="Arial"/>
          <w:b/>
        </w:rPr>
        <w:t>поселения Михайлово-Ярцевское</w:t>
      </w:r>
    </w:p>
    <w:p w:rsidR="00865783" w:rsidRPr="00865783" w:rsidRDefault="00865783" w:rsidP="00865783">
      <w:pPr>
        <w:tabs>
          <w:tab w:val="left" w:pos="1276"/>
        </w:tabs>
        <w:ind w:firstLine="567"/>
        <w:rPr>
          <w:rFonts w:ascii="Arial" w:hAnsi="Arial" w:cs="Arial"/>
        </w:rPr>
      </w:pP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2.1. Геральдическое описание герба поселения Михайлово-Ярцевское гласит: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«В червленом (красном) поле сидящий на зеленом холме обращенный прямо золотой медведь, поднявший правую переднюю лапу, а левой опирающийся на исполинскую шишку, того же металла».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2.2. Обоснование символики герба поселения Михайлово-Ярцевское.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И берёзок стволы здесь белее,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И над церковью высится крест,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Мест нигде не найдёте милее,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Чем родимый для нас - Шишкин Лес.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Таким четверостишьем открывают каждый год жители </w:t>
      </w:r>
      <w:r w:rsidR="008A1268">
        <w:rPr>
          <w:rFonts w:ascii="Arial" w:hAnsi="Arial" w:cs="Arial"/>
        </w:rPr>
        <w:t>поселения Михайлово-Ярцевское</w:t>
      </w:r>
      <w:r w:rsidRPr="00865783">
        <w:rPr>
          <w:rFonts w:ascii="Arial" w:hAnsi="Arial" w:cs="Arial"/>
        </w:rPr>
        <w:t xml:space="preserve"> свой праздник, посвященный Дню поселения. Знаменитая не только в округе, но и по всей стране, питьевая вода «Шишкин Лес» - стала визитной карточкой поселения. И в гербе поселения - медведь, добрый герой многих русских сказок, держащий шишку - аллегория доброты, сердечности, гостеприимства местных жителей. 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Медведь - символ России, хозяин леса, символ силы, простодушия, уверенности и материнской заботы о потомстве. 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Шишка, как аллегория леса</w:t>
      </w:r>
      <w:r w:rsidR="00F46996">
        <w:rPr>
          <w:rFonts w:ascii="Arial" w:hAnsi="Arial" w:cs="Arial"/>
        </w:rPr>
        <w:t>,</w:t>
      </w:r>
      <w:r w:rsidRPr="00865783">
        <w:rPr>
          <w:rFonts w:ascii="Arial" w:hAnsi="Arial" w:cs="Arial"/>
        </w:rPr>
        <w:t xml:space="preserve"> символически указывает на название административного центра поселения</w:t>
      </w:r>
      <w:r w:rsidR="00F46996">
        <w:rPr>
          <w:rFonts w:ascii="Arial" w:hAnsi="Arial" w:cs="Arial"/>
        </w:rPr>
        <w:t xml:space="preserve"> -</w:t>
      </w:r>
      <w:r w:rsidRPr="00865783">
        <w:rPr>
          <w:rFonts w:ascii="Arial" w:hAnsi="Arial" w:cs="Arial"/>
        </w:rPr>
        <w:t xml:space="preserve"> поселок Шишкин Лес.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Образ медведя (Михайло-</w:t>
      </w:r>
      <w:proofErr w:type="spellStart"/>
      <w:r w:rsidRPr="00865783">
        <w:rPr>
          <w:rFonts w:ascii="Arial" w:hAnsi="Arial" w:cs="Arial"/>
        </w:rPr>
        <w:t>Потапыч</w:t>
      </w:r>
      <w:proofErr w:type="spellEnd"/>
      <w:r w:rsidRPr="00865783">
        <w:rPr>
          <w:rFonts w:ascii="Arial" w:hAnsi="Arial" w:cs="Arial"/>
        </w:rPr>
        <w:t>) в сочетании с красным (ярким, ярым) полем герба - созвучны названию поселения (Михайлово-Ярцевское).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Зеленый холм символически отражает рельеф местности поселения Михайлово-Ярцевское.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Красный цвет - символ труда, мужества, жизнеутверждающей силы, красоты и праздника. 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Зеленый цвет символизирует весну, здоровье, природу, надежду. 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Золото - символ высшей ценности, величия, великодушия, богатства, урожая.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2.3.Авторская группа: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идея герба: Сергей </w:t>
      </w:r>
      <w:proofErr w:type="spellStart"/>
      <w:r w:rsidRPr="00865783">
        <w:rPr>
          <w:rFonts w:ascii="Arial" w:hAnsi="Arial" w:cs="Arial"/>
        </w:rPr>
        <w:t>Длужанский</w:t>
      </w:r>
      <w:proofErr w:type="spellEnd"/>
      <w:r w:rsidRPr="00865783">
        <w:rPr>
          <w:rFonts w:ascii="Arial" w:hAnsi="Arial" w:cs="Arial"/>
        </w:rPr>
        <w:t xml:space="preserve"> (Троицк), Дмитрий Верещак (</w:t>
      </w:r>
      <w:r w:rsidR="00F064FC">
        <w:rPr>
          <w:rFonts w:ascii="Arial" w:hAnsi="Arial" w:cs="Arial"/>
        </w:rPr>
        <w:t>Москва</w:t>
      </w:r>
      <w:r w:rsidRPr="00865783">
        <w:rPr>
          <w:rFonts w:ascii="Arial" w:hAnsi="Arial" w:cs="Arial"/>
        </w:rPr>
        <w:t xml:space="preserve">), Константин </w:t>
      </w:r>
      <w:proofErr w:type="spellStart"/>
      <w:r w:rsidRPr="00865783">
        <w:rPr>
          <w:rFonts w:ascii="Arial" w:hAnsi="Arial" w:cs="Arial"/>
        </w:rPr>
        <w:t>Моченов</w:t>
      </w:r>
      <w:proofErr w:type="spellEnd"/>
      <w:r w:rsidRPr="00865783">
        <w:rPr>
          <w:rFonts w:ascii="Arial" w:hAnsi="Arial" w:cs="Arial"/>
        </w:rPr>
        <w:t xml:space="preserve"> (Химки); 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художник и компьютерный дизайн: Оксана Афанасьева (Москва);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обоснование символики: Вячеслав Мишин (Химки).</w:t>
      </w:r>
    </w:p>
    <w:p w:rsidR="00865783" w:rsidRPr="00865783" w:rsidRDefault="00865783" w:rsidP="00865783">
      <w:pPr>
        <w:rPr>
          <w:rFonts w:ascii="Arial" w:hAnsi="Arial" w:cs="Arial"/>
        </w:rPr>
      </w:pPr>
    </w:p>
    <w:p w:rsidR="00865783" w:rsidRPr="00865783" w:rsidRDefault="00865783" w:rsidP="00865783">
      <w:pPr>
        <w:tabs>
          <w:tab w:val="left" w:pos="1276"/>
        </w:tabs>
        <w:jc w:val="center"/>
        <w:rPr>
          <w:rFonts w:ascii="Arial" w:hAnsi="Arial" w:cs="Arial"/>
          <w:b/>
        </w:rPr>
      </w:pPr>
      <w:r w:rsidRPr="00865783">
        <w:rPr>
          <w:rFonts w:ascii="Arial" w:hAnsi="Arial" w:cs="Arial"/>
          <w:b/>
        </w:rPr>
        <w:t>3. Порядок воспроизведения и размещения</w:t>
      </w:r>
    </w:p>
    <w:p w:rsidR="00865783" w:rsidRPr="00865783" w:rsidRDefault="00865783" w:rsidP="00865783">
      <w:pPr>
        <w:tabs>
          <w:tab w:val="left" w:pos="1276"/>
        </w:tabs>
        <w:jc w:val="center"/>
        <w:rPr>
          <w:rFonts w:ascii="Arial" w:hAnsi="Arial" w:cs="Arial"/>
          <w:b/>
        </w:rPr>
      </w:pPr>
      <w:r w:rsidRPr="00865783">
        <w:rPr>
          <w:rFonts w:ascii="Arial" w:hAnsi="Arial" w:cs="Arial"/>
          <w:b/>
        </w:rPr>
        <w:t>герба поселения Михайлово-Ярцевское</w:t>
      </w:r>
    </w:p>
    <w:p w:rsidR="00865783" w:rsidRPr="00865783" w:rsidRDefault="00865783" w:rsidP="00865783">
      <w:pPr>
        <w:tabs>
          <w:tab w:val="left" w:pos="1276"/>
        </w:tabs>
        <w:ind w:firstLine="567"/>
        <w:jc w:val="both"/>
        <w:rPr>
          <w:rFonts w:ascii="Arial" w:hAnsi="Arial" w:cs="Arial"/>
        </w:rPr>
      </w:pPr>
    </w:p>
    <w:p w:rsidR="00865783" w:rsidRPr="00865783" w:rsidRDefault="00F064FC" w:rsidP="00865783">
      <w:pPr>
        <w:tabs>
          <w:tab w:val="left" w:pos="567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3.1. </w:t>
      </w:r>
      <w:r w:rsidR="00865783" w:rsidRPr="00865783">
        <w:rPr>
          <w:rFonts w:ascii="Arial" w:hAnsi="Arial" w:cs="Arial"/>
        </w:rPr>
        <w:t>Герб поселения Михайлово-Ярцевское может воспроизводиться:</w:t>
      </w:r>
    </w:p>
    <w:p w:rsidR="00865783" w:rsidRPr="00865783" w:rsidRDefault="00F064FC" w:rsidP="00865783">
      <w:pPr>
        <w:tabs>
          <w:tab w:val="left" w:pos="157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65783" w:rsidRPr="00865783">
        <w:rPr>
          <w:rFonts w:ascii="Arial" w:hAnsi="Arial" w:cs="Arial"/>
        </w:rPr>
        <w:t>в многоц</w:t>
      </w:r>
      <w:r w:rsidR="00521AB7">
        <w:rPr>
          <w:rFonts w:ascii="Arial" w:hAnsi="Arial" w:cs="Arial"/>
        </w:rPr>
        <w:t>ветном варианте (приложение 1);</w:t>
      </w:r>
    </w:p>
    <w:p w:rsidR="00865783" w:rsidRPr="00865783" w:rsidRDefault="00F064FC" w:rsidP="00865783">
      <w:pPr>
        <w:tabs>
          <w:tab w:val="left" w:pos="157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65783" w:rsidRPr="00865783">
        <w:rPr>
          <w:rFonts w:ascii="Arial" w:hAnsi="Arial" w:cs="Arial"/>
        </w:rPr>
        <w:t>в одноцветном контурном варианте (</w:t>
      </w:r>
      <w:r w:rsidR="00521AB7">
        <w:rPr>
          <w:rFonts w:ascii="Arial" w:hAnsi="Arial" w:cs="Arial"/>
        </w:rPr>
        <w:t>приложение 2);</w:t>
      </w:r>
    </w:p>
    <w:p w:rsidR="00865783" w:rsidRPr="00865783" w:rsidRDefault="00F064FC" w:rsidP="00865783">
      <w:pPr>
        <w:tabs>
          <w:tab w:val="left" w:pos="157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65783" w:rsidRPr="00865783">
        <w:rPr>
          <w:rFonts w:ascii="Arial" w:hAnsi="Arial" w:cs="Arial"/>
        </w:rPr>
        <w:t>в одноцветном контурном варианте с условной штриховкой для обозначения цветов (</w:t>
      </w:r>
      <w:proofErr w:type="spellStart"/>
      <w:r w:rsidR="00865783" w:rsidRPr="00865783">
        <w:rPr>
          <w:rFonts w:ascii="Arial" w:hAnsi="Arial" w:cs="Arial"/>
        </w:rPr>
        <w:t>шафировкой</w:t>
      </w:r>
      <w:proofErr w:type="spellEnd"/>
      <w:r w:rsidR="00865783" w:rsidRPr="00865783">
        <w:rPr>
          <w:rFonts w:ascii="Arial" w:hAnsi="Arial" w:cs="Arial"/>
        </w:rPr>
        <w:t>) (приложение 3).</w:t>
      </w:r>
    </w:p>
    <w:p w:rsidR="00865783" w:rsidRPr="00865783" w:rsidRDefault="00F064FC" w:rsidP="0086578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3.2. </w:t>
      </w:r>
      <w:r w:rsidR="00865783" w:rsidRPr="00865783">
        <w:rPr>
          <w:rFonts w:ascii="Arial" w:hAnsi="Arial" w:cs="Arial"/>
        </w:rPr>
        <w:t xml:space="preserve">Варианты герба поселения Михайлово-Ярцевское, указанные в пунктах 3.1, – равно допустимы. 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3.3. Воспроизведение герба поселения Михайлово-Ярцевское, независимо от его размеров и техники исполнения, должно точно соответствовать геральдическому описанию, при</w:t>
      </w:r>
      <w:r w:rsidR="00F064FC">
        <w:rPr>
          <w:rFonts w:ascii="Arial" w:hAnsi="Arial" w:cs="Arial"/>
        </w:rPr>
        <w:t>веденному в пункте 2.1</w:t>
      </w:r>
      <w:r w:rsidRPr="00865783">
        <w:rPr>
          <w:rFonts w:ascii="Arial" w:hAnsi="Arial" w:cs="Arial"/>
        </w:rPr>
        <w:t xml:space="preserve"> настоящего Положения.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3.4. Порядок размещения Государственного герба Российской Федерации, герба города Москвы, герба поселения Михайлово-Ярцевское и иных гербов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3.5. При одновременном размещении герба города Москвы (1) и герба поселения Михайлово-Ярцевское (2) герб поселения Михайлово-Ярцевское располагается правее (расположение гербов по схеме 1–2).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3.6. При одновременном размещении Государственного герба Российской Федерации (1), герба города Москвы (2) и герба поселения Михайлово-Ярцевское (3),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поселения Михайлово-Ярцевское (размещение гербов по схеме 2-1-3).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3.7. При одновременном размещении чётного числа гербов (например, 6-ти) соблюдается следующий порядок: 5–3–1–2–4–6, где 1 - Государственный герб Российской Федерации, 2 – герб города Москвы, 3 – герб поселения Михайлово-Ярцевское. Далее поочерёдно справа и слева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3.8. При одновременном размещении нечётного числа гербов (например, 5-ти) соблюдается следующий порядок: 4–2–1–3–5, где 1 - Государственный герб Российской Федерации, 2 - герб города Москвы, 3 – герб поселения Михайлово-Ярцевское. Далее поочерёдно слева и справа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3.9. Расположение герб</w:t>
      </w:r>
      <w:r w:rsidR="00F064FC">
        <w:rPr>
          <w:rFonts w:ascii="Arial" w:hAnsi="Arial" w:cs="Arial"/>
        </w:rPr>
        <w:t>ов, установленное в пунктах 3.5 – 3.8</w:t>
      </w:r>
      <w:r w:rsidRPr="00865783">
        <w:rPr>
          <w:rFonts w:ascii="Arial" w:hAnsi="Arial" w:cs="Arial"/>
        </w:rPr>
        <w:t xml:space="preserve"> указано «от зрителя».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3.10. При одновременном размещении гербов размер герба поселения Михайлово-Ярцевское не может превышать размеры Государственного герба Российской Федерации, герба города Москвы.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3.11. При одновременном размещении гербов высота размещения герба поселения Михайлово-Ярцевское не может превышать высоту размещения Государственного герба Российской Федерации, герба города Москвы.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3.12. При одновременном размещении гербов гербы</w:t>
      </w:r>
      <w:r w:rsidR="00F064FC">
        <w:rPr>
          <w:rFonts w:ascii="Arial" w:hAnsi="Arial" w:cs="Arial"/>
        </w:rPr>
        <w:t>, указанные в пунктах 3.5 – 3.8</w:t>
      </w:r>
      <w:r w:rsidRPr="00865783">
        <w:rPr>
          <w:rFonts w:ascii="Arial" w:hAnsi="Arial" w:cs="Arial"/>
        </w:rPr>
        <w:t xml:space="preserve"> должны быть выполнены в единой технике.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3.13. Порядок изготовления, хранения и уничтожения герба, а также бланков, печатей и иных носителей изображения герба поселения Михайлово-Ярцевское устанавливается решением Совета депутатов поселения Михайлово-Ярцевское.</w:t>
      </w:r>
    </w:p>
    <w:p w:rsidR="00865783" w:rsidRPr="00865783" w:rsidRDefault="00865783" w:rsidP="00865783">
      <w:pPr>
        <w:tabs>
          <w:tab w:val="left" w:pos="1276"/>
        </w:tabs>
        <w:ind w:firstLine="567"/>
        <w:jc w:val="center"/>
        <w:rPr>
          <w:rFonts w:ascii="Arial" w:hAnsi="Arial" w:cs="Arial"/>
        </w:rPr>
      </w:pPr>
    </w:p>
    <w:p w:rsidR="00865783" w:rsidRPr="00865783" w:rsidRDefault="00865783" w:rsidP="00865783">
      <w:pPr>
        <w:tabs>
          <w:tab w:val="left" w:pos="1276"/>
        </w:tabs>
        <w:jc w:val="center"/>
        <w:rPr>
          <w:rFonts w:ascii="Arial" w:hAnsi="Arial" w:cs="Arial"/>
          <w:b/>
        </w:rPr>
      </w:pPr>
      <w:r w:rsidRPr="00865783">
        <w:rPr>
          <w:rFonts w:ascii="Arial" w:hAnsi="Arial" w:cs="Arial"/>
          <w:b/>
        </w:rPr>
        <w:t>4. Порядок использования герба поселения Михайлово-Ярцевское</w:t>
      </w:r>
    </w:p>
    <w:p w:rsidR="00865783" w:rsidRPr="00865783" w:rsidRDefault="00865783" w:rsidP="00865783">
      <w:pPr>
        <w:tabs>
          <w:tab w:val="left" w:pos="1276"/>
        </w:tabs>
        <w:ind w:firstLine="567"/>
        <w:jc w:val="center"/>
        <w:rPr>
          <w:rFonts w:ascii="Arial" w:hAnsi="Arial" w:cs="Arial"/>
          <w:b/>
        </w:rPr>
      </w:pP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4.1. Герб поселения Михайлово-Ярцевское в многоцветном варианте размещается: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1) на вывесках, фасадах зданий органов местного самоуправления; муниципальных предприятий и учреждений поселения Михайлово-Ярцевское;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2) в залах заседаний органов местного самоуправления поселения Михайлово-Ярцевское;</w:t>
      </w:r>
    </w:p>
    <w:p w:rsidR="00865783" w:rsidRPr="00865783" w:rsidRDefault="00865783" w:rsidP="00865783">
      <w:pPr>
        <w:tabs>
          <w:tab w:val="left" w:pos="540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3) в кабинетах главы поселения Михайлово-Ярцевское</w:t>
      </w:r>
      <w:r w:rsidR="00F064FC">
        <w:rPr>
          <w:rFonts w:ascii="Arial" w:hAnsi="Arial" w:cs="Arial"/>
        </w:rPr>
        <w:t>,</w:t>
      </w:r>
      <w:r w:rsidRPr="00865783">
        <w:rPr>
          <w:rFonts w:ascii="Arial" w:hAnsi="Arial" w:cs="Arial"/>
        </w:rPr>
        <w:t xml:space="preserve"> выборных должностных лиц местного самоуправления поселения Михайлово-Ярцевское; должностного лица, исполняющего полномочия главы местной администрации (далее – главы администрации) поселения Михайлово-Ярцевское.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4.2. Герб поселения Михайлово-Ярцевское в многоцветном варианте может размещаться: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1) в кабинетах заместителей главы администрации поселения Михайлово-Ярцевское, руководителей органов администрации поселения Михайлово-Ярцевское; руководителей муниципальных предприятий, учреждений и организаций, находящихся в муниципальной собственности;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2) на официальных сайтах органов местного самоуправления поселения Михайлово-Ярцевское в информационно-телекоммуникационной сети «Интернет»;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3) на транспортных средствах, используемых для служебных поездок и работы депутатами муниципального Совета депутатов, Главой поселения, сотрудниками администрации поселения Михайлово-Ярцевское;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4) в заставках местных телевизионных программ;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5) на форме спортивных команд и отдельных спортсменов, представляющих </w:t>
      </w:r>
      <w:r w:rsidR="00F064FC">
        <w:rPr>
          <w:rFonts w:ascii="Arial" w:hAnsi="Arial" w:cs="Arial"/>
        </w:rPr>
        <w:t xml:space="preserve">внутригородское </w:t>
      </w:r>
      <w:r w:rsidRPr="00865783">
        <w:rPr>
          <w:rFonts w:ascii="Arial" w:hAnsi="Arial" w:cs="Arial"/>
        </w:rPr>
        <w:t>муници</w:t>
      </w:r>
      <w:r w:rsidR="00F064FC">
        <w:rPr>
          <w:rFonts w:ascii="Arial" w:hAnsi="Arial" w:cs="Arial"/>
        </w:rPr>
        <w:t>пальное образование</w:t>
      </w:r>
      <w:r w:rsidRPr="00865783">
        <w:rPr>
          <w:rFonts w:ascii="Arial" w:hAnsi="Arial" w:cs="Arial"/>
        </w:rPr>
        <w:t xml:space="preserve"> Михайлово-Ярцевское;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6) на стелах, указателях, знаках, обозначающих границу </w:t>
      </w:r>
      <w:r w:rsidR="00F064FC">
        <w:rPr>
          <w:rFonts w:ascii="Arial" w:hAnsi="Arial" w:cs="Arial"/>
        </w:rPr>
        <w:t>муниципального образования</w:t>
      </w:r>
      <w:r w:rsidR="00521AB7">
        <w:rPr>
          <w:rFonts w:ascii="Arial" w:hAnsi="Arial" w:cs="Arial"/>
        </w:rPr>
        <w:t>,</w:t>
      </w:r>
      <w:r w:rsidRPr="00865783">
        <w:rPr>
          <w:rFonts w:ascii="Arial" w:hAnsi="Arial" w:cs="Arial"/>
        </w:rPr>
        <w:t xml:space="preserve"> при въезде и выезде с территории поселения Михайлово-Ярцевское.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4.3. Герб поселения Михайлово-Ярцевское может воспроизводиться на бланках: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1) Главы поселения Михайлово-Ярцевское;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2) Главы администрации поселения Михайлово-Ярцевское;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3) Администрации поселения Михайлово-Ярцевское; 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4) Совета депутатов поселения Михайлово-Ярцевское;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5) депутатов Совета депутатов поселения Михайлово-Ярцевское;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6) контрольного органа поселения Михайлово-Ярцевское;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7) должностных лиц органов местного самоуправления поселения Михайлово-Ярцевское;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8) удостоверений лиц, осуществляющих службу на должностях в органах местного самоуправления, депутатов Совета депутатов поселения Михайлово-Ярцевское; служащих (работников) предприятий, учреждений и организаций, находящихся в муниципальной собственности;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9) удостоверений к знакам различия, знакам отличия, установленных муници</w:t>
      </w:r>
      <w:r w:rsidR="00521AB7">
        <w:rPr>
          <w:rFonts w:ascii="Arial" w:hAnsi="Arial" w:cs="Arial"/>
        </w:rPr>
        <w:t>пальными правовыми актами.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4.4. Герб поселения Михайлово-Ярцевское может воспроизводиться: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1) на знаках различия, знаках отличия, установленных муниципальными правовыми актами Совета депутатов поселения Михайлово-Ярцевское;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2) на визитных карточках лиц, осуществляющих службу на должностях в органах местного самоуправления, депутатов Совета депутатов поселения Михайлово-Ярцевское; служащих (работников) муниципальных предприятий, учреждений и организаций поселения Михайлово-Ярцевское;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3) на официальных периодических печатных изданиях, учредителями которых являются органы местного самоуправления поселения Михайлово-Ярцевское, предприятия, учреждения и организации, находящиеся в муниципальной собственности поселения Михайлово-Ярцевское;</w:t>
      </w:r>
    </w:p>
    <w:p w:rsidR="00865783" w:rsidRPr="00865783" w:rsidRDefault="00865783" w:rsidP="00865783">
      <w:pPr>
        <w:tabs>
          <w:tab w:val="left" w:pos="1276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поселения Михайлово-Ярцевское.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4.5. Герб поселения Михайлово-Ярцевское может быть использован в качестве геральдической основы для разработки знаков различия, знаков отличия поселения Михайлово-Ярцевское.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4.6. Многоцветное изображение герба поселения Михайлово-Ярцевское может использоваться при проведении: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1) протокольных мероприятий;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2) торжественных мероприятий, церемоний с участием должностных лиц органов государственной власти города Москвы, и государственных органов города Москвы, главы поселения Михайлово-Ярцевское, официальных представителей поселения Михайлово-Ярцевское;</w:t>
      </w:r>
    </w:p>
    <w:p w:rsidR="00865783" w:rsidRPr="00865783" w:rsidRDefault="00865783" w:rsidP="00865783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3) иных официальных мероприятий.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4.7. Изображение герба поселения Михайлово-Ярцевское 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 поселения Михайлово-Ярцевское.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4.8. Использование герба поселения Михайлово-Ярцевское или его воспроизведение в случаях, </w:t>
      </w:r>
      <w:r w:rsidR="00521AB7">
        <w:rPr>
          <w:rFonts w:ascii="Arial" w:hAnsi="Arial" w:cs="Arial"/>
        </w:rPr>
        <w:t>не предусмотренных пунктами 4.1 – 4.7</w:t>
      </w:r>
      <w:r w:rsidRPr="00865783">
        <w:rPr>
          <w:rFonts w:ascii="Arial" w:hAnsi="Arial" w:cs="Arial"/>
        </w:rPr>
        <w:t xml:space="preserve"> настоящего Положения, является неофициальным использованием герба поселения Михайлово-Ярцевское.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4.9. Использование герба поселения Михайлово-Ярцевское в случаях, не предусмот</w:t>
      </w:r>
      <w:r w:rsidR="00521AB7">
        <w:rPr>
          <w:rFonts w:ascii="Arial" w:hAnsi="Arial" w:cs="Arial"/>
        </w:rPr>
        <w:t>ренных пунктами 4.1 – 4.7</w:t>
      </w:r>
      <w:r w:rsidRPr="00865783">
        <w:rPr>
          <w:rFonts w:ascii="Arial" w:hAnsi="Arial" w:cs="Arial"/>
        </w:rPr>
        <w:t xml:space="preserve"> настоящего Положения, осуществляется по согласованию с администрацией поселения Михайлово-Ярцевское, в порядке, установленном решением Совета депутатов поселения Михайлово-Ярцевское.</w:t>
      </w:r>
    </w:p>
    <w:p w:rsidR="00865783" w:rsidRPr="00865783" w:rsidRDefault="00865783" w:rsidP="00865783">
      <w:pPr>
        <w:ind w:firstLine="567"/>
        <w:jc w:val="both"/>
        <w:rPr>
          <w:rFonts w:ascii="Arial" w:hAnsi="Arial" w:cs="Arial"/>
        </w:rPr>
      </w:pPr>
    </w:p>
    <w:p w:rsidR="00865783" w:rsidRPr="00865783" w:rsidRDefault="00865783" w:rsidP="00865783">
      <w:pPr>
        <w:jc w:val="center"/>
        <w:rPr>
          <w:rFonts w:ascii="Arial" w:hAnsi="Arial" w:cs="Arial"/>
          <w:b/>
        </w:rPr>
      </w:pPr>
      <w:r w:rsidRPr="00865783">
        <w:rPr>
          <w:rFonts w:ascii="Arial" w:hAnsi="Arial" w:cs="Arial"/>
          <w:b/>
        </w:rPr>
        <w:t>5. Контроль и ответственность за нарушение настоящего Положения</w:t>
      </w:r>
    </w:p>
    <w:p w:rsidR="00865783" w:rsidRPr="00865783" w:rsidRDefault="00865783" w:rsidP="00865783">
      <w:pPr>
        <w:jc w:val="center"/>
        <w:rPr>
          <w:rFonts w:ascii="Arial" w:hAnsi="Arial" w:cs="Arial"/>
          <w:b/>
        </w:rPr>
      </w:pP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5.1. Контроль соблюдения установленных настоящим Положением норм возлагается на администрацию поселения Михайлово-Ярцевское.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5.3. Нарушениями норм воспроизведения и использования герба поселения Михайлово-Ярцевское являются: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1) использование герба в качестве основы гербов и флагов общественных объединений, муниципальных предприятий, учреждений, организаций, независимо от их организационно-правовой формы;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2)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3) искажение рисунка гер</w:t>
      </w:r>
      <w:r w:rsidR="00521AB7">
        <w:rPr>
          <w:rFonts w:ascii="Arial" w:hAnsi="Arial" w:cs="Arial"/>
        </w:rPr>
        <w:t>ба, установленного в пункте 2.1</w:t>
      </w:r>
      <w:r w:rsidRPr="00865783">
        <w:rPr>
          <w:rFonts w:ascii="Arial" w:hAnsi="Arial" w:cs="Arial"/>
        </w:rPr>
        <w:t xml:space="preserve"> части 2 настоящего Положения;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4) использование герба или его воспроизведение с нарушением норм, установленных настоящим Положением;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 xml:space="preserve">5) воспроизведение герба с искажением или изменением композиции или цветов, выходящим за пределы </w:t>
      </w:r>
      <w:proofErr w:type="spellStart"/>
      <w:r w:rsidRPr="00865783">
        <w:rPr>
          <w:rFonts w:ascii="Arial" w:hAnsi="Arial" w:cs="Arial"/>
        </w:rPr>
        <w:t>геральдически</w:t>
      </w:r>
      <w:proofErr w:type="spellEnd"/>
      <w:r w:rsidRPr="00865783">
        <w:rPr>
          <w:rFonts w:ascii="Arial" w:hAnsi="Arial" w:cs="Arial"/>
        </w:rPr>
        <w:t xml:space="preserve"> допустимого;</w:t>
      </w:r>
    </w:p>
    <w:p w:rsidR="00865783" w:rsidRPr="00865783" w:rsidRDefault="00865783" w:rsidP="0086578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6) надругательство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865783" w:rsidRPr="00865783" w:rsidRDefault="00865783" w:rsidP="0086578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7) умышленное повреждение герба или его изображения.</w:t>
      </w:r>
    </w:p>
    <w:p w:rsid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5.4. Производство по делам об административных правонарушениях, преду</w:t>
      </w:r>
      <w:r w:rsidR="00521AB7">
        <w:rPr>
          <w:rFonts w:ascii="Arial" w:hAnsi="Arial" w:cs="Arial"/>
        </w:rPr>
        <w:t>смотренных пунктом 5.3</w:t>
      </w:r>
      <w:r w:rsidRPr="00865783">
        <w:rPr>
          <w:rFonts w:ascii="Arial" w:hAnsi="Arial" w:cs="Arial"/>
        </w:rPr>
        <w:t>, осуществляется в порядке, установленном главой 14 Зако</w:t>
      </w:r>
      <w:r w:rsidR="00521AB7">
        <w:rPr>
          <w:rFonts w:ascii="Arial" w:hAnsi="Arial" w:cs="Arial"/>
        </w:rPr>
        <w:t>на Москвы от 21.11.2007г. №</w:t>
      </w:r>
      <w:r w:rsidRPr="00865783">
        <w:rPr>
          <w:rFonts w:ascii="Arial" w:hAnsi="Arial" w:cs="Arial"/>
        </w:rPr>
        <w:t xml:space="preserve">45 «Кодекс города Москвы об административных правонарушениях» (с изменениями и дополнениями). 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</w:p>
    <w:p w:rsidR="00865783" w:rsidRPr="00865783" w:rsidRDefault="00865783" w:rsidP="00865783">
      <w:pPr>
        <w:ind w:firstLine="567"/>
        <w:jc w:val="center"/>
        <w:rPr>
          <w:rFonts w:ascii="Arial" w:hAnsi="Arial" w:cs="Arial"/>
          <w:b/>
        </w:rPr>
      </w:pPr>
      <w:r w:rsidRPr="00865783">
        <w:rPr>
          <w:rFonts w:ascii="Arial" w:hAnsi="Arial" w:cs="Arial"/>
          <w:b/>
        </w:rPr>
        <w:t>6. Заключительные положения</w:t>
      </w:r>
    </w:p>
    <w:p w:rsidR="00865783" w:rsidRPr="00865783" w:rsidRDefault="00865783" w:rsidP="00865783">
      <w:pPr>
        <w:ind w:firstLine="567"/>
        <w:jc w:val="both"/>
        <w:rPr>
          <w:rFonts w:ascii="Arial" w:hAnsi="Arial" w:cs="Arial"/>
          <w:b/>
        </w:rPr>
      </w:pP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6.1. Внесение в композицию герба поселения Михайлово-Ярцевское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6.2. Права на использование герба поселения Михайлово-Ярцевское, с момента установления его Советом депутатов поселения Михайлово-Ярцевское в качестве официального символа поселения Михайлово-Ярцевское, принадлежат органам местного самоуправления поселения Михайлово-Ярцевское.</w:t>
      </w:r>
    </w:p>
    <w:p w:rsidR="00865783" w:rsidRPr="00865783" w:rsidRDefault="00865783" w:rsidP="00865783">
      <w:pPr>
        <w:ind w:firstLine="709"/>
        <w:jc w:val="both"/>
        <w:rPr>
          <w:rFonts w:ascii="Arial" w:hAnsi="Arial" w:cs="Arial"/>
        </w:rPr>
      </w:pPr>
      <w:r w:rsidRPr="00865783">
        <w:rPr>
          <w:rFonts w:ascii="Arial" w:hAnsi="Arial" w:cs="Arial"/>
        </w:rPr>
        <w:t>6.3. Герб поселения Михайлово-Ярцевское, с момента установления его Советом депутатов поселения Михайлово-Ярцевское в качестве официального символа поселения Михайлово-Ярцевское, согласно п.2 ч.6 ст.1259 части 4 Гражданского кодекса Российской Федерации «Об авторском праве и смежных правах», авторским правом не охраняется.</w:t>
      </w:r>
    </w:p>
    <w:p w:rsidR="00865783" w:rsidRDefault="00865783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521AB7" w:rsidRDefault="00521AB7" w:rsidP="00865783">
      <w:pPr>
        <w:tabs>
          <w:tab w:val="left" w:pos="4035"/>
        </w:tabs>
      </w:pPr>
    </w:p>
    <w:p w:rsidR="00374E24" w:rsidRDefault="00521AB7" w:rsidP="00865783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4149090</wp:posOffset>
                </wp:positionH>
                <wp:positionV relativeFrom="paragraph">
                  <wp:posOffset>51435</wp:posOffset>
                </wp:positionV>
                <wp:extent cx="1514475" cy="1403985"/>
                <wp:effectExtent l="0" t="0" r="28575" b="1651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AB7" w:rsidRPr="00374E24" w:rsidRDefault="00521AB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Приложение</w:t>
                            </w:r>
                            <w:r w:rsidR="00374E24" w:rsidRPr="0037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  <w:p w:rsidR="00521AB7" w:rsidRPr="00374E24" w:rsidRDefault="00521AB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к Положению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26.7pt;margin-top:4.05pt;width:11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" strokecolor="white [3212]">
                <v:textbox style="mso-fit-shape-to-text:t">
                  <w:txbxContent>
                    <w:p w:rsidR="00521AB7" w:rsidRPr="00374E24" w:rsidRDefault="00521AB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74E24">
                        <w:rPr>
                          <w:rFonts w:ascii="Arial" w:hAnsi="Arial" w:cs="Arial"/>
                          <w:sz w:val="20"/>
                          <w:szCs w:val="20"/>
                        </w:rPr>
                        <w:t>Приложение</w:t>
                      </w:r>
                      <w:r w:rsidR="00374E24" w:rsidRPr="00374E2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</w:t>
                      </w:r>
                    </w:p>
                    <w:p w:rsidR="00521AB7" w:rsidRPr="00374E24" w:rsidRDefault="00521AB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74E24">
                        <w:rPr>
                          <w:rFonts w:ascii="Arial" w:hAnsi="Arial" w:cs="Arial"/>
                          <w:sz w:val="20"/>
                          <w:szCs w:val="20"/>
                        </w:rPr>
                        <w:t>к Положению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374E24" w:rsidRPr="00374E24" w:rsidRDefault="00374E24" w:rsidP="00374E24"/>
    <w:p w:rsidR="00374E24" w:rsidRPr="00374E24" w:rsidRDefault="00374E24" w:rsidP="00374E24"/>
    <w:p w:rsidR="00374E24" w:rsidRDefault="00374E24" w:rsidP="00374E24"/>
    <w:p w:rsidR="00374E24" w:rsidRPr="00374E24" w:rsidRDefault="00374E24" w:rsidP="00374E24">
      <w:pPr>
        <w:jc w:val="center"/>
        <w:rPr>
          <w:rFonts w:ascii="Arial" w:hAnsi="Arial" w:cs="Arial"/>
          <w:b/>
          <w:sz w:val="32"/>
          <w:szCs w:val="32"/>
        </w:rPr>
      </w:pPr>
      <w:r>
        <w:tab/>
      </w:r>
      <w:r w:rsidRPr="00374E24">
        <w:rPr>
          <w:rFonts w:ascii="Arial" w:hAnsi="Arial" w:cs="Arial"/>
          <w:b/>
          <w:sz w:val="32"/>
          <w:szCs w:val="32"/>
        </w:rPr>
        <w:t>МНОГОЦВЕТНОЕ ИЗОБРАЖЕНИЕ ГЕРБА</w:t>
      </w:r>
    </w:p>
    <w:p w:rsidR="00374E24" w:rsidRPr="00374E24" w:rsidRDefault="00374E24" w:rsidP="00374E24">
      <w:pPr>
        <w:jc w:val="center"/>
        <w:rPr>
          <w:rFonts w:ascii="Arial" w:hAnsi="Arial" w:cs="Arial"/>
          <w:b/>
          <w:sz w:val="32"/>
          <w:szCs w:val="32"/>
        </w:rPr>
      </w:pPr>
      <w:r w:rsidRPr="00374E24">
        <w:rPr>
          <w:rFonts w:ascii="Arial" w:hAnsi="Arial" w:cs="Arial"/>
          <w:b/>
          <w:sz w:val="32"/>
          <w:szCs w:val="32"/>
        </w:rPr>
        <w:t>ПОСЕЛЕНИЯ МИХАЙЛОВО-ЯРЦЕВСКОЕ</w:t>
      </w:r>
    </w:p>
    <w:p w:rsidR="00374E24" w:rsidRPr="00374E24" w:rsidRDefault="00374E24" w:rsidP="00374E24">
      <w:pPr>
        <w:jc w:val="center"/>
        <w:rPr>
          <w:rFonts w:ascii="Arial" w:hAnsi="Arial" w:cs="Arial"/>
          <w:b/>
          <w:sz w:val="32"/>
          <w:szCs w:val="32"/>
        </w:rPr>
      </w:pPr>
      <w:r w:rsidRPr="00374E24">
        <w:rPr>
          <w:rFonts w:ascii="Arial" w:hAnsi="Arial" w:cs="Arial"/>
          <w:b/>
          <w:sz w:val="32"/>
          <w:szCs w:val="32"/>
        </w:rPr>
        <w:t>(гербовый щит)</w:t>
      </w:r>
    </w:p>
    <w:p w:rsidR="00374E24" w:rsidRDefault="00374E24" w:rsidP="00374E24">
      <w:pPr>
        <w:tabs>
          <w:tab w:val="left" w:pos="372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129540</wp:posOffset>
            </wp:positionV>
            <wp:extent cx="5068570" cy="6306185"/>
            <wp:effectExtent l="0" t="0" r="0" b="0"/>
            <wp:wrapNone/>
            <wp:docPr id="3" name="Рисунок 3" descr="Михайлово-ЯрцевскоеМО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хайлово-ЯрцевскоеМО-ПП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Default="00374E24" w:rsidP="00374E24"/>
    <w:p w:rsidR="00521AB7" w:rsidRDefault="00521AB7" w:rsidP="00374E24">
      <w:pPr>
        <w:jc w:val="center"/>
      </w:pPr>
    </w:p>
    <w:p w:rsidR="00374E24" w:rsidRDefault="00374E24" w:rsidP="00374E24">
      <w:pPr>
        <w:jc w:val="center"/>
      </w:pPr>
    </w:p>
    <w:p w:rsidR="00374E24" w:rsidRDefault="00374E24" w:rsidP="00374E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3920490</wp:posOffset>
                </wp:positionH>
                <wp:positionV relativeFrom="paragraph">
                  <wp:posOffset>80010</wp:posOffset>
                </wp:positionV>
                <wp:extent cx="1819275" cy="1403985"/>
                <wp:effectExtent l="0" t="0" r="28575" b="2540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E24" w:rsidRPr="00374E24" w:rsidRDefault="00374E2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Приложение 2</w:t>
                            </w:r>
                          </w:p>
                          <w:p w:rsidR="00374E24" w:rsidRPr="00374E24" w:rsidRDefault="00374E2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к Положению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8.7pt;margin-top:6.3pt;width:143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" strokecolor="white [3212]">
                <v:textbox style="mso-fit-shape-to-text:t">
                  <w:txbxContent>
                    <w:p w:rsidR="00374E24" w:rsidRPr="00374E24" w:rsidRDefault="00374E2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74E24">
                        <w:rPr>
                          <w:rFonts w:ascii="Arial" w:hAnsi="Arial" w:cs="Arial"/>
                          <w:sz w:val="20"/>
                          <w:szCs w:val="20"/>
                        </w:rPr>
                        <w:t>Приложение 2</w:t>
                      </w:r>
                    </w:p>
                    <w:p w:rsidR="00374E24" w:rsidRPr="00374E24" w:rsidRDefault="00374E2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74E24">
                        <w:rPr>
                          <w:rFonts w:ascii="Arial" w:hAnsi="Arial" w:cs="Arial"/>
                          <w:sz w:val="20"/>
                          <w:szCs w:val="20"/>
                        </w:rPr>
                        <w:t>к Положению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Default="00374E24" w:rsidP="00374E24"/>
    <w:p w:rsidR="00374E24" w:rsidRPr="00374E24" w:rsidRDefault="00374E24" w:rsidP="00374E24">
      <w:pPr>
        <w:jc w:val="center"/>
        <w:rPr>
          <w:rFonts w:ascii="Arial" w:hAnsi="Arial" w:cs="Arial"/>
          <w:b/>
          <w:sz w:val="32"/>
          <w:szCs w:val="32"/>
        </w:rPr>
      </w:pPr>
      <w:r>
        <w:tab/>
      </w:r>
      <w:r w:rsidRPr="00374E24">
        <w:rPr>
          <w:rFonts w:ascii="Arial" w:hAnsi="Arial" w:cs="Arial"/>
          <w:b/>
          <w:sz w:val="32"/>
          <w:szCs w:val="32"/>
        </w:rPr>
        <w:t>ОДНОЦВЕТНЫЙ КОНТУРНЫЙ РИСУНОК ГЕРБА</w:t>
      </w:r>
    </w:p>
    <w:p w:rsidR="00374E24" w:rsidRPr="00374E24" w:rsidRDefault="00374E24" w:rsidP="00374E24">
      <w:pPr>
        <w:jc w:val="center"/>
        <w:rPr>
          <w:rFonts w:ascii="Arial" w:hAnsi="Arial" w:cs="Arial"/>
          <w:b/>
          <w:sz w:val="32"/>
          <w:szCs w:val="32"/>
        </w:rPr>
      </w:pPr>
      <w:r w:rsidRPr="00374E24">
        <w:rPr>
          <w:rFonts w:ascii="Arial" w:hAnsi="Arial" w:cs="Arial"/>
          <w:b/>
          <w:sz w:val="32"/>
          <w:szCs w:val="32"/>
        </w:rPr>
        <w:t>ПОСЕЛЕНИЯ МИХАЙЛОВО-ЯРЦЕВСКОЕ</w:t>
      </w:r>
    </w:p>
    <w:p w:rsidR="00374E24" w:rsidRPr="00374E24" w:rsidRDefault="00374E24" w:rsidP="00374E24">
      <w:pPr>
        <w:jc w:val="center"/>
        <w:rPr>
          <w:rFonts w:ascii="Arial" w:hAnsi="Arial" w:cs="Arial"/>
          <w:b/>
          <w:sz w:val="32"/>
          <w:szCs w:val="32"/>
        </w:rPr>
      </w:pPr>
      <w:r w:rsidRPr="00374E24">
        <w:rPr>
          <w:rFonts w:ascii="Arial" w:hAnsi="Arial" w:cs="Arial"/>
          <w:b/>
          <w:sz w:val="32"/>
          <w:szCs w:val="32"/>
        </w:rPr>
        <w:t xml:space="preserve"> (гербовый щит)</w:t>
      </w:r>
      <w:r w:rsidRPr="00374E24">
        <w:rPr>
          <w:rFonts w:ascii="Arial" w:hAnsi="Arial" w:cs="Arial"/>
          <w:sz w:val="32"/>
          <w:szCs w:val="32"/>
        </w:rPr>
        <w:br/>
      </w:r>
    </w:p>
    <w:p w:rsidR="00374E24" w:rsidRDefault="00374E24" w:rsidP="00374E24">
      <w:pPr>
        <w:tabs>
          <w:tab w:val="left" w:pos="3975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176530</wp:posOffset>
            </wp:positionV>
            <wp:extent cx="5068570" cy="6306185"/>
            <wp:effectExtent l="0" t="0" r="0" b="0"/>
            <wp:wrapNone/>
            <wp:docPr id="5" name="Рисунок 5" descr="Михайлово-ЯрцевскоеМО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хайлово-ЯрцевскоеМО-ПП-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Default="00374E24" w:rsidP="00374E24"/>
    <w:p w:rsidR="00374E24" w:rsidRDefault="00374E24" w:rsidP="00374E24">
      <w:pPr>
        <w:ind w:firstLine="708"/>
      </w:pPr>
    </w:p>
    <w:p w:rsidR="00374E24" w:rsidRDefault="00374E24" w:rsidP="00374E24">
      <w:pPr>
        <w:ind w:firstLine="708"/>
      </w:pPr>
    </w:p>
    <w:p w:rsidR="00374E24" w:rsidRDefault="00374E24" w:rsidP="00374E24">
      <w:pPr>
        <w:ind w:firstLine="708"/>
      </w:pPr>
    </w:p>
    <w:p w:rsidR="00374E24" w:rsidRDefault="00374E24" w:rsidP="00374E24">
      <w:pPr>
        <w:ind w:firstLine="708"/>
      </w:pPr>
    </w:p>
    <w:p w:rsidR="00374E24" w:rsidRDefault="00374E24" w:rsidP="00374E2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3996690</wp:posOffset>
                </wp:positionH>
                <wp:positionV relativeFrom="paragraph">
                  <wp:posOffset>81915</wp:posOffset>
                </wp:positionV>
                <wp:extent cx="1514475" cy="1403985"/>
                <wp:effectExtent l="0" t="0" r="28575" b="2667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E24" w:rsidRPr="00374E24" w:rsidRDefault="00374E2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Приложение 3</w:t>
                            </w:r>
                          </w:p>
                          <w:p w:rsidR="00374E24" w:rsidRPr="00374E24" w:rsidRDefault="00374E2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к Положению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4.7pt;margin-top:6.45pt;width:119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" strokecolor="white [3212]">
                <v:textbox style="mso-fit-shape-to-text:t">
                  <w:txbxContent>
                    <w:p w:rsidR="00374E24" w:rsidRPr="00374E24" w:rsidRDefault="00374E2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74E24">
                        <w:rPr>
                          <w:rFonts w:ascii="Arial" w:hAnsi="Arial" w:cs="Arial"/>
                          <w:sz w:val="20"/>
                          <w:szCs w:val="20"/>
                        </w:rPr>
                        <w:t>Приложение 3</w:t>
                      </w:r>
                    </w:p>
                    <w:p w:rsidR="00374E24" w:rsidRPr="00374E24" w:rsidRDefault="00374E2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74E24">
                        <w:rPr>
                          <w:rFonts w:ascii="Arial" w:hAnsi="Arial" w:cs="Arial"/>
                          <w:sz w:val="20"/>
                          <w:szCs w:val="20"/>
                        </w:rPr>
                        <w:t>к Положению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374E24" w:rsidRPr="00374E24" w:rsidRDefault="00374E24" w:rsidP="00374E24"/>
    <w:p w:rsidR="00374E24" w:rsidRPr="00374E24" w:rsidRDefault="00374E24" w:rsidP="00374E24"/>
    <w:p w:rsidR="00374E24" w:rsidRPr="00374E24" w:rsidRDefault="00374E24" w:rsidP="00374E24"/>
    <w:p w:rsidR="00374E24" w:rsidRDefault="00374E24" w:rsidP="00374E24"/>
    <w:p w:rsidR="00374E24" w:rsidRPr="00374E24" w:rsidRDefault="00374E24" w:rsidP="00374E24">
      <w:pPr>
        <w:jc w:val="center"/>
        <w:rPr>
          <w:rFonts w:ascii="Arial" w:hAnsi="Arial" w:cs="Arial"/>
          <w:b/>
          <w:sz w:val="32"/>
          <w:szCs w:val="32"/>
        </w:rPr>
      </w:pPr>
      <w:r>
        <w:tab/>
      </w:r>
      <w:r w:rsidRPr="00374E24">
        <w:rPr>
          <w:rFonts w:ascii="Arial" w:hAnsi="Arial" w:cs="Arial"/>
          <w:b/>
          <w:sz w:val="32"/>
          <w:szCs w:val="32"/>
        </w:rPr>
        <w:t>ОДНОЦВЕТНЫЙ КОНТУРНЫЙ РИСУНОК С УСЛОВНОЙ ШТРИХОВКОЙ ДЛЯ ОБОЗНАЧЕНИЯ ЦВЕТА ГЕРБА ПОСЕЛЕНИЯ МИХАЙЛОВО-ЯРЦЕВСКОЕ</w:t>
      </w:r>
    </w:p>
    <w:p w:rsidR="00374E24" w:rsidRPr="00374E24" w:rsidRDefault="00374E24" w:rsidP="00374E24">
      <w:pPr>
        <w:jc w:val="center"/>
        <w:rPr>
          <w:rFonts w:ascii="Arial" w:hAnsi="Arial" w:cs="Arial"/>
          <w:b/>
          <w:sz w:val="32"/>
          <w:szCs w:val="32"/>
        </w:rPr>
      </w:pPr>
      <w:r w:rsidRPr="00374E24">
        <w:rPr>
          <w:rFonts w:ascii="Arial" w:hAnsi="Arial" w:cs="Arial"/>
          <w:b/>
          <w:sz w:val="32"/>
          <w:szCs w:val="32"/>
        </w:rPr>
        <w:t xml:space="preserve"> (гербовый щит)</w:t>
      </w:r>
    </w:p>
    <w:p w:rsidR="00374E24" w:rsidRPr="00374E24" w:rsidRDefault="00374E24" w:rsidP="00374E24">
      <w:pPr>
        <w:tabs>
          <w:tab w:val="left" w:pos="3075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315595</wp:posOffset>
            </wp:positionV>
            <wp:extent cx="5068570" cy="6306185"/>
            <wp:effectExtent l="0" t="0" r="0" b="0"/>
            <wp:wrapNone/>
            <wp:docPr id="7" name="Рисунок 7" descr="Михайлово-ЯрцевскоеМО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хайлово-ЯрцевскоеМО-ПП-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4E24" w:rsidRPr="00374E24" w:rsidSect="00521AB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702" w:rsidRDefault="007B7702" w:rsidP="00A32BB7">
      <w:r>
        <w:separator/>
      </w:r>
    </w:p>
  </w:endnote>
  <w:endnote w:type="continuationSeparator" w:id="0">
    <w:p w:rsidR="007B7702" w:rsidRDefault="007B7702" w:rsidP="00A3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9D5" w:rsidRDefault="001D59D5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038460"/>
      <w:docPartObj>
        <w:docPartGallery w:val="Page Numbers (Bottom of Page)"/>
        <w:docPartUnique/>
      </w:docPartObj>
    </w:sdtPr>
    <w:sdtEndPr/>
    <w:sdtContent>
      <w:p w:rsidR="001D59D5" w:rsidRDefault="001D59D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A2F">
          <w:rPr>
            <w:noProof/>
          </w:rPr>
          <w:t>7</w:t>
        </w:r>
        <w:r>
          <w:fldChar w:fldCharType="end"/>
        </w:r>
      </w:p>
    </w:sdtContent>
  </w:sdt>
  <w:p w:rsidR="00EE39AF" w:rsidRDefault="00EE39AF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AF" w:rsidRDefault="00EE39AF">
    <w:pPr>
      <w:pStyle w:val="ad"/>
      <w:jc w:val="right"/>
    </w:pPr>
  </w:p>
  <w:p w:rsidR="00EE39AF" w:rsidRDefault="00EE39A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702" w:rsidRDefault="007B7702" w:rsidP="00A32BB7">
      <w:r>
        <w:separator/>
      </w:r>
    </w:p>
  </w:footnote>
  <w:footnote w:type="continuationSeparator" w:id="0">
    <w:p w:rsidR="007B7702" w:rsidRDefault="007B7702" w:rsidP="00A32B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9D5" w:rsidRDefault="001D59D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9D5" w:rsidRDefault="001D59D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9D5" w:rsidRDefault="001D59D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A6540"/>
    <w:multiLevelType w:val="hybridMultilevel"/>
    <w:tmpl w:val="0694D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11FA4"/>
    <w:multiLevelType w:val="hybridMultilevel"/>
    <w:tmpl w:val="004484DE"/>
    <w:lvl w:ilvl="0" w:tplc="EE7478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79F6"/>
    <w:multiLevelType w:val="hybridMultilevel"/>
    <w:tmpl w:val="92DEE794"/>
    <w:lvl w:ilvl="0" w:tplc="B7A81C36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DDA"/>
    <w:rsid w:val="000012E0"/>
    <w:rsid w:val="000027E1"/>
    <w:rsid w:val="0000354B"/>
    <w:rsid w:val="0000432A"/>
    <w:rsid w:val="00004472"/>
    <w:rsid w:val="000073A8"/>
    <w:rsid w:val="00016AF8"/>
    <w:rsid w:val="00016D85"/>
    <w:rsid w:val="000203FB"/>
    <w:rsid w:val="0002365F"/>
    <w:rsid w:val="00035E6D"/>
    <w:rsid w:val="0004285A"/>
    <w:rsid w:val="00043258"/>
    <w:rsid w:val="000513EC"/>
    <w:rsid w:val="0006511E"/>
    <w:rsid w:val="00071743"/>
    <w:rsid w:val="00073CC7"/>
    <w:rsid w:val="000815F2"/>
    <w:rsid w:val="00094136"/>
    <w:rsid w:val="00097BBC"/>
    <w:rsid w:val="000A04C2"/>
    <w:rsid w:val="000A7756"/>
    <w:rsid w:val="000B2456"/>
    <w:rsid w:val="000B2DF8"/>
    <w:rsid w:val="000B3951"/>
    <w:rsid w:val="000B3ACC"/>
    <w:rsid w:val="000C0279"/>
    <w:rsid w:val="000C334F"/>
    <w:rsid w:val="000D0EF5"/>
    <w:rsid w:val="000E5AF2"/>
    <w:rsid w:val="000F3B06"/>
    <w:rsid w:val="00113079"/>
    <w:rsid w:val="00121C82"/>
    <w:rsid w:val="00131F73"/>
    <w:rsid w:val="00133548"/>
    <w:rsid w:val="001365AE"/>
    <w:rsid w:val="00140B54"/>
    <w:rsid w:val="00141104"/>
    <w:rsid w:val="0014160D"/>
    <w:rsid w:val="00142AEC"/>
    <w:rsid w:val="001462F1"/>
    <w:rsid w:val="001514CF"/>
    <w:rsid w:val="0015414F"/>
    <w:rsid w:val="001666CE"/>
    <w:rsid w:val="00176EF4"/>
    <w:rsid w:val="001818D1"/>
    <w:rsid w:val="001835BD"/>
    <w:rsid w:val="001928C0"/>
    <w:rsid w:val="00192F55"/>
    <w:rsid w:val="001A1420"/>
    <w:rsid w:val="001A7F0B"/>
    <w:rsid w:val="001B260A"/>
    <w:rsid w:val="001C38DD"/>
    <w:rsid w:val="001D37C5"/>
    <w:rsid w:val="001D59D5"/>
    <w:rsid w:val="001E3294"/>
    <w:rsid w:val="001E5A71"/>
    <w:rsid w:val="001F2E2D"/>
    <w:rsid w:val="001F50D7"/>
    <w:rsid w:val="001F5B02"/>
    <w:rsid w:val="002079E7"/>
    <w:rsid w:val="00211658"/>
    <w:rsid w:val="0021252B"/>
    <w:rsid w:val="00217695"/>
    <w:rsid w:val="002245E1"/>
    <w:rsid w:val="0023090A"/>
    <w:rsid w:val="0023140C"/>
    <w:rsid w:val="002358C1"/>
    <w:rsid w:val="00242DFC"/>
    <w:rsid w:val="00250194"/>
    <w:rsid w:val="00253882"/>
    <w:rsid w:val="00264CD6"/>
    <w:rsid w:val="002752F4"/>
    <w:rsid w:val="00285C3A"/>
    <w:rsid w:val="00290154"/>
    <w:rsid w:val="00292BAA"/>
    <w:rsid w:val="00294A36"/>
    <w:rsid w:val="002A3070"/>
    <w:rsid w:val="002A3501"/>
    <w:rsid w:val="002B5E8E"/>
    <w:rsid w:val="002C40AA"/>
    <w:rsid w:val="002C772E"/>
    <w:rsid w:val="002D63E9"/>
    <w:rsid w:val="002D7738"/>
    <w:rsid w:val="002E2500"/>
    <w:rsid w:val="002E68AA"/>
    <w:rsid w:val="002F0D7F"/>
    <w:rsid w:val="00305558"/>
    <w:rsid w:val="00311761"/>
    <w:rsid w:val="00312FA1"/>
    <w:rsid w:val="00313F2E"/>
    <w:rsid w:val="0031586D"/>
    <w:rsid w:val="00333AF0"/>
    <w:rsid w:val="003556A5"/>
    <w:rsid w:val="00360BFD"/>
    <w:rsid w:val="00366237"/>
    <w:rsid w:val="00374E24"/>
    <w:rsid w:val="00377AC9"/>
    <w:rsid w:val="003851CE"/>
    <w:rsid w:val="00387B69"/>
    <w:rsid w:val="00391116"/>
    <w:rsid w:val="00392686"/>
    <w:rsid w:val="003A1CF2"/>
    <w:rsid w:val="003A3354"/>
    <w:rsid w:val="003A7C6F"/>
    <w:rsid w:val="003B51A1"/>
    <w:rsid w:val="003B54EA"/>
    <w:rsid w:val="003C5603"/>
    <w:rsid w:val="003D7E50"/>
    <w:rsid w:val="003E1900"/>
    <w:rsid w:val="003E398D"/>
    <w:rsid w:val="003F066F"/>
    <w:rsid w:val="003F095C"/>
    <w:rsid w:val="003F76FD"/>
    <w:rsid w:val="0040001C"/>
    <w:rsid w:val="004030E6"/>
    <w:rsid w:val="00405307"/>
    <w:rsid w:val="00412358"/>
    <w:rsid w:val="004125EF"/>
    <w:rsid w:val="0041466A"/>
    <w:rsid w:val="0041546B"/>
    <w:rsid w:val="00420F5D"/>
    <w:rsid w:val="00421BDC"/>
    <w:rsid w:val="00427E4A"/>
    <w:rsid w:val="004416F2"/>
    <w:rsid w:val="0045216B"/>
    <w:rsid w:val="00452C37"/>
    <w:rsid w:val="004552BE"/>
    <w:rsid w:val="00462A95"/>
    <w:rsid w:val="00465CD7"/>
    <w:rsid w:val="0047598E"/>
    <w:rsid w:val="004765AB"/>
    <w:rsid w:val="00490638"/>
    <w:rsid w:val="0049321C"/>
    <w:rsid w:val="004959A9"/>
    <w:rsid w:val="004A230B"/>
    <w:rsid w:val="004A301D"/>
    <w:rsid w:val="004A4394"/>
    <w:rsid w:val="004A7442"/>
    <w:rsid w:val="004C3DE3"/>
    <w:rsid w:val="004C4CD2"/>
    <w:rsid w:val="004C65C1"/>
    <w:rsid w:val="004C6DEF"/>
    <w:rsid w:val="004D37C1"/>
    <w:rsid w:val="004E0319"/>
    <w:rsid w:val="004E6E89"/>
    <w:rsid w:val="004F1C56"/>
    <w:rsid w:val="004F1D7E"/>
    <w:rsid w:val="004F2D12"/>
    <w:rsid w:val="00500A60"/>
    <w:rsid w:val="00503AB9"/>
    <w:rsid w:val="005209FA"/>
    <w:rsid w:val="00521AB7"/>
    <w:rsid w:val="005562B8"/>
    <w:rsid w:val="00565B2D"/>
    <w:rsid w:val="00571125"/>
    <w:rsid w:val="005768B3"/>
    <w:rsid w:val="005815E1"/>
    <w:rsid w:val="00593BFC"/>
    <w:rsid w:val="005A1421"/>
    <w:rsid w:val="005A24BF"/>
    <w:rsid w:val="005A25FB"/>
    <w:rsid w:val="005A54CB"/>
    <w:rsid w:val="005A6421"/>
    <w:rsid w:val="005B451E"/>
    <w:rsid w:val="005C4416"/>
    <w:rsid w:val="005D06DF"/>
    <w:rsid w:val="005D173D"/>
    <w:rsid w:val="005D4C52"/>
    <w:rsid w:val="005E5965"/>
    <w:rsid w:val="005F5C05"/>
    <w:rsid w:val="005F794E"/>
    <w:rsid w:val="00615940"/>
    <w:rsid w:val="00615974"/>
    <w:rsid w:val="00623927"/>
    <w:rsid w:val="006511F9"/>
    <w:rsid w:val="006517B9"/>
    <w:rsid w:val="0065241E"/>
    <w:rsid w:val="0066247F"/>
    <w:rsid w:val="00662735"/>
    <w:rsid w:val="00665551"/>
    <w:rsid w:val="00666DDA"/>
    <w:rsid w:val="00675FE6"/>
    <w:rsid w:val="0067649D"/>
    <w:rsid w:val="00681C26"/>
    <w:rsid w:val="00685D9C"/>
    <w:rsid w:val="00686789"/>
    <w:rsid w:val="00690E28"/>
    <w:rsid w:val="00691298"/>
    <w:rsid w:val="006923EE"/>
    <w:rsid w:val="0069521E"/>
    <w:rsid w:val="006957C2"/>
    <w:rsid w:val="006A2689"/>
    <w:rsid w:val="006B299A"/>
    <w:rsid w:val="006C4E64"/>
    <w:rsid w:val="006D7D10"/>
    <w:rsid w:val="006E2364"/>
    <w:rsid w:val="006E366B"/>
    <w:rsid w:val="006F0943"/>
    <w:rsid w:val="0070395F"/>
    <w:rsid w:val="00710257"/>
    <w:rsid w:val="00710B83"/>
    <w:rsid w:val="00717333"/>
    <w:rsid w:val="00717335"/>
    <w:rsid w:val="00717FF7"/>
    <w:rsid w:val="00730894"/>
    <w:rsid w:val="00734A1B"/>
    <w:rsid w:val="007358AD"/>
    <w:rsid w:val="0077072A"/>
    <w:rsid w:val="00771B18"/>
    <w:rsid w:val="00773E1C"/>
    <w:rsid w:val="00773F54"/>
    <w:rsid w:val="00774A35"/>
    <w:rsid w:val="00784F1E"/>
    <w:rsid w:val="00796A4D"/>
    <w:rsid w:val="007A32D3"/>
    <w:rsid w:val="007A3ECA"/>
    <w:rsid w:val="007B2820"/>
    <w:rsid w:val="007B7702"/>
    <w:rsid w:val="007C7644"/>
    <w:rsid w:val="008005CD"/>
    <w:rsid w:val="008013E0"/>
    <w:rsid w:val="00801490"/>
    <w:rsid w:val="00803AB7"/>
    <w:rsid w:val="00820446"/>
    <w:rsid w:val="00834A5B"/>
    <w:rsid w:val="00844505"/>
    <w:rsid w:val="00863B53"/>
    <w:rsid w:val="00865783"/>
    <w:rsid w:val="008724CE"/>
    <w:rsid w:val="0087507B"/>
    <w:rsid w:val="00877B8B"/>
    <w:rsid w:val="0088467C"/>
    <w:rsid w:val="00885716"/>
    <w:rsid w:val="008957DB"/>
    <w:rsid w:val="008A1268"/>
    <w:rsid w:val="008A3D97"/>
    <w:rsid w:val="008A713E"/>
    <w:rsid w:val="008B358C"/>
    <w:rsid w:val="008C4B98"/>
    <w:rsid w:val="008C7372"/>
    <w:rsid w:val="008D5490"/>
    <w:rsid w:val="008E6BF5"/>
    <w:rsid w:val="009066BA"/>
    <w:rsid w:val="0091362C"/>
    <w:rsid w:val="009152D5"/>
    <w:rsid w:val="009157F5"/>
    <w:rsid w:val="009210D4"/>
    <w:rsid w:val="0092323B"/>
    <w:rsid w:val="00927E45"/>
    <w:rsid w:val="00937E49"/>
    <w:rsid w:val="00940CE7"/>
    <w:rsid w:val="00946765"/>
    <w:rsid w:val="009479E6"/>
    <w:rsid w:val="009501A1"/>
    <w:rsid w:val="009628B8"/>
    <w:rsid w:val="00963541"/>
    <w:rsid w:val="00971509"/>
    <w:rsid w:val="00987C20"/>
    <w:rsid w:val="0099389A"/>
    <w:rsid w:val="009A1CB8"/>
    <w:rsid w:val="009A62AF"/>
    <w:rsid w:val="009C1EF4"/>
    <w:rsid w:val="009C3D9A"/>
    <w:rsid w:val="009C6461"/>
    <w:rsid w:val="009C64CA"/>
    <w:rsid w:val="009D186C"/>
    <w:rsid w:val="009D5B56"/>
    <w:rsid w:val="009D7269"/>
    <w:rsid w:val="009E13AC"/>
    <w:rsid w:val="009E433E"/>
    <w:rsid w:val="009F3079"/>
    <w:rsid w:val="009F7945"/>
    <w:rsid w:val="00A06A31"/>
    <w:rsid w:val="00A11375"/>
    <w:rsid w:val="00A22A13"/>
    <w:rsid w:val="00A25B6C"/>
    <w:rsid w:val="00A30345"/>
    <w:rsid w:val="00A32BB7"/>
    <w:rsid w:val="00A44A2F"/>
    <w:rsid w:val="00A461F9"/>
    <w:rsid w:val="00A56BAE"/>
    <w:rsid w:val="00A62309"/>
    <w:rsid w:val="00A667AF"/>
    <w:rsid w:val="00A71140"/>
    <w:rsid w:val="00A81CF8"/>
    <w:rsid w:val="00A82AA0"/>
    <w:rsid w:val="00A83778"/>
    <w:rsid w:val="00A85615"/>
    <w:rsid w:val="00A85C87"/>
    <w:rsid w:val="00A86B9C"/>
    <w:rsid w:val="00A86BBB"/>
    <w:rsid w:val="00AA58D0"/>
    <w:rsid w:val="00AB174A"/>
    <w:rsid w:val="00AB24FF"/>
    <w:rsid w:val="00AB3C23"/>
    <w:rsid w:val="00AC03C0"/>
    <w:rsid w:val="00AC4516"/>
    <w:rsid w:val="00AD5960"/>
    <w:rsid w:val="00AE4135"/>
    <w:rsid w:val="00AE5762"/>
    <w:rsid w:val="00B004F5"/>
    <w:rsid w:val="00B027D9"/>
    <w:rsid w:val="00B06E91"/>
    <w:rsid w:val="00B07CA7"/>
    <w:rsid w:val="00B12A77"/>
    <w:rsid w:val="00B23ED5"/>
    <w:rsid w:val="00B243EF"/>
    <w:rsid w:val="00B25A99"/>
    <w:rsid w:val="00B30594"/>
    <w:rsid w:val="00B306FE"/>
    <w:rsid w:val="00B322FE"/>
    <w:rsid w:val="00B42F1D"/>
    <w:rsid w:val="00B46B8D"/>
    <w:rsid w:val="00B55070"/>
    <w:rsid w:val="00B73CDD"/>
    <w:rsid w:val="00B76310"/>
    <w:rsid w:val="00B763E7"/>
    <w:rsid w:val="00B82F1A"/>
    <w:rsid w:val="00B85EC8"/>
    <w:rsid w:val="00B96933"/>
    <w:rsid w:val="00BA45F9"/>
    <w:rsid w:val="00BB18E7"/>
    <w:rsid w:val="00BB319F"/>
    <w:rsid w:val="00BB3E26"/>
    <w:rsid w:val="00BB4440"/>
    <w:rsid w:val="00BC43EB"/>
    <w:rsid w:val="00BC4F4E"/>
    <w:rsid w:val="00BD4BB8"/>
    <w:rsid w:val="00BD6E9F"/>
    <w:rsid w:val="00BE1AC0"/>
    <w:rsid w:val="00BE7AE7"/>
    <w:rsid w:val="00C33999"/>
    <w:rsid w:val="00C35D22"/>
    <w:rsid w:val="00C51521"/>
    <w:rsid w:val="00C525EC"/>
    <w:rsid w:val="00C5311D"/>
    <w:rsid w:val="00C654D4"/>
    <w:rsid w:val="00C65A40"/>
    <w:rsid w:val="00C66447"/>
    <w:rsid w:val="00C66B83"/>
    <w:rsid w:val="00C7550D"/>
    <w:rsid w:val="00C76886"/>
    <w:rsid w:val="00C91015"/>
    <w:rsid w:val="00C9647E"/>
    <w:rsid w:val="00CA74A5"/>
    <w:rsid w:val="00CC4C91"/>
    <w:rsid w:val="00CD4396"/>
    <w:rsid w:val="00CD52DD"/>
    <w:rsid w:val="00CD6992"/>
    <w:rsid w:val="00CE26BC"/>
    <w:rsid w:val="00CE2CFD"/>
    <w:rsid w:val="00CE5EAC"/>
    <w:rsid w:val="00CF4AD2"/>
    <w:rsid w:val="00CF71BE"/>
    <w:rsid w:val="00D02A86"/>
    <w:rsid w:val="00D06748"/>
    <w:rsid w:val="00D07759"/>
    <w:rsid w:val="00D1184F"/>
    <w:rsid w:val="00D12587"/>
    <w:rsid w:val="00D20802"/>
    <w:rsid w:val="00D23424"/>
    <w:rsid w:val="00D25360"/>
    <w:rsid w:val="00D31E85"/>
    <w:rsid w:val="00D36F55"/>
    <w:rsid w:val="00D40500"/>
    <w:rsid w:val="00D453FB"/>
    <w:rsid w:val="00D56C47"/>
    <w:rsid w:val="00D638C2"/>
    <w:rsid w:val="00D6613E"/>
    <w:rsid w:val="00D670BE"/>
    <w:rsid w:val="00D7003B"/>
    <w:rsid w:val="00D72626"/>
    <w:rsid w:val="00D8418F"/>
    <w:rsid w:val="00D84904"/>
    <w:rsid w:val="00D84E06"/>
    <w:rsid w:val="00D90C28"/>
    <w:rsid w:val="00D950A7"/>
    <w:rsid w:val="00DA2DD7"/>
    <w:rsid w:val="00DB04EB"/>
    <w:rsid w:val="00DB7F42"/>
    <w:rsid w:val="00DC1237"/>
    <w:rsid w:val="00DC74CB"/>
    <w:rsid w:val="00DD4223"/>
    <w:rsid w:val="00DD43D4"/>
    <w:rsid w:val="00DE55B8"/>
    <w:rsid w:val="00DE6580"/>
    <w:rsid w:val="00DE66A6"/>
    <w:rsid w:val="00DF53F6"/>
    <w:rsid w:val="00E01422"/>
    <w:rsid w:val="00E07C56"/>
    <w:rsid w:val="00E104D1"/>
    <w:rsid w:val="00E21E8D"/>
    <w:rsid w:val="00E24E1A"/>
    <w:rsid w:val="00E56BE9"/>
    <w:rsid w:val="00E60C88"/>
    <w:rsid w:val="00E76FE7"/>
    <w:rsid w:val="00E86D45"/>
    <w:rsid w:val="00E96C19"/>
    <w:rsid w:val="00EA1235"/>
    <w:rsid w:val="00EA2636"/>
    <w:rsid w:val="00EB1FA9"/>
    <w:rsid w:val="00EB2712"/>
    <w:rsid w:val="00EB4E23"/>
    <w:rsid w:val="00EB5C2D"/>
    <w:rsid w:val="00EC1843"/>
    <w:rsid w:val="00EC18F8"/>
    <w:rsid w:val="00EC79EC"/>
    <w:rsid w:val="00ED2344"/>
    <w:rsid w:val="00ED6431"/>
    <w:rsid w:val="00ED6CF1"/>
    <w:rsid w:val="00EE2823"/>
    <w:rsid w:val="00EE39AF"/>
    <w:rsid w:val="00F0022D"/>
    <w:rsid w:val="00F02079"/>
    <w:rsid w:val="00F064FC"/>
    <w:rsid w:val="00F14404"/>
    <w:rsid w:val="00F22ABB"/>
    <w:rsid w:val="00F307D3"/>
    <w:rsid w:val="00F31107"/>
    <w:rsid w:val="00F3501D"/>
    <w:rsid w:val="00F421ED"/>
    <w:rsid w:val="00F45E51"/>
    <w:rsid w:val="00F46996"/>
    <w:rsid w:val="00F469CA"/>
    <w:rsid w:val="00F46BB9"/>
    <w:rsid w:val="00F51975"/>
    <w:rsid w:val="00F54EDD"/>
    <w:rsid w:val="00F64EA9"/>
    <w:rsid w:val="00F66CA0"/>
    <w:rsid w:val="00F70AB4"/>
    <w:rsid w:val="00F73387"/>
    <w:rsid w:val="00F742C0"/>
    <w:rsid w:val="00F767D0"/>
    <w:rsid w:val="00F7784F"/>
    <w:rsid w:val="00F84EAB"/>
    <w:rsid w:val="00F85A21"/>
    <w:rsid w:val="00F87FBD"/>
    <w:rsid w:val="00FA3490"/>
    <w:rsid w:val="00FA3934"/>
    <w:rsid w:val="00FA7F5B"/>
    <w:rsid w:val="00FB126D"/>
    <w:rsid w:val="00FB15ED"/>
    <w:rsid w:val="00FB1A68"/>
    <w:rsid w:val="00FC34C7"/>
    <w:rsid w:val="00FC3F91"/>
    <w:rsid w:val="00FC5E9C"/>
    <w:rsid w:val="00FD397A"/>
    <w:rsid w:val="00FE39E7"/>
    <w:rsid w:val="00FE3CE3"/>
    <w:rsid w:val="00FF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4F1E"/>
    <w:rPr>
      <w:sz w:val="24"/>
      <w:szCs w:val="24"/>
    </w:rPr>
  </w:style>
  <w:style w:type="paragraph" w:styleId="4">
    <w:name w:val="heading 4"/>
    <w:basedOn w:val="a"/>
    <w:next w:val="a"/>
    <w:qFormat/>
    <w:rsid w:val="00666DDA"/>
    <w:pPr>
      <w:keepNext/>
      <w:jc w:val="center"/>
      <w:outlineLvl w:val="3"/>
    </w:pPr>
    <w:rPr>
      <w:b/>
      <w:sz w:val="22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66DDA"/>
    <w:rPr>
      <w:color w:val="0000FF"/>
      <w:u w:val="single"/>
    </w:rPr>
  </w:style>
  <w:style w:type="paragraph" w:styleId="a4">
    <w:name w:val="No Spacing"/>
    <w:uiPriority w:val="1"/>
    <w:qFormat/>
    <w:rsid w:val="00710B83"/>
    <w:rPr>
      <w:rFonts w:ascii="Calibri" w:hAnsi="Calibri" w:cs="Calibri"/>
      <w:sz w:val="22"/>
      <w:szCs w:val="22"/>
    </w:rPr>
  </w:style>
  <w:style w:type="paragraph" w:styleId="a5">
    <w:name w:val="Normal (Web)"/>
    <w:basedOn w:val="a"/>
    <w:uiPriority w:val="99"/>
    <w:unhideWhenUsed/>
    <w:rsid w:val="00710B8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710B83"/>
  </w:style>
  <w:style w:type="character" w:styleId="a6">
    <w:name w:val="annotation reference"/>
    <w:rsid w:val="00863B53"/>
    <w:rPr>
      <w:sz w:val="16"/>
      <w:szCs w:val="16"/>
    </w:rPr>
  </w:style>
  <w:style w:type="paragraph" w:styleId="a7">
    <w:name w:val="annotation text"/>
    <w:basedOn w:val="a"/>
    <w:link w:val="a8"/>
    <w:rsid w:val="00863B53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rsid w:val="00863B53"/>
  </w:style>
  <w:style w:type="paragraph" w:styleId="a9">
    <w:name w:val="Balloon Text"/>
    <w:basedOn w:val="a"/>
    <w:link w:val="aa"/>
    <w:rsid w:val="00863B5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63B5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A32BB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A32BB7"/>
    <w:rPr>
      <w:sz w:val="24"/>
      <w:szCs w:val="24"/>
    </w:rPr>
  </w:style>
  <w:style w:type="paragraph" w:styleId="ad">
    <w:name w:val="footer"/>
    <w:basedOn w:val="a"/>
    <w:link w:val="ae"/>
    <w:uiPriority w:val="99"/>
    <w:rsid w:val="00A32BB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A32BB7"/>
    <w:rPr>
      <w:sz w:val="24"/>
      <w:szCs w:val="24"/>
    </w:rPr>
  </w:style>
  <w:style w:type="paragraph" w:customStyle="1" w:styleId="ConsPlusNonformat">
    <w:name w:val="ConsPlusNonformat"/>
    <w:uiPriority w:val="99"/>
    <w:rsid w:val="009938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">
    <w:name w:val="Table Grid"/>
    <w:basedOn w:val="a1"/>
    <w:rsid w:val="00556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Наименование"/>
    <w:next w:val="a"/>
    <w:rsid w:val="00865783"/>
    <w:pPr>
      <w:jc w:val="center"/>
    </w:pPr>
    <w:rPr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4F1E"/>
    <w:rPr>
      <w:sz w:val="24"/>
      <w:szCs w:val="24"/>
    </w:rPr>
  </w:style>
  <w:style w:type="paragraph" w:styleId="4">
    <w:name w:val="heading 4"/>
    <w:basedOn w:val="a"/>
    <w:next w:val="a"/>
    <w:qFormat/>
    <w:rsid w:val="00666DDA"/>
    <w:pPr>
      <w:keepNext/>
      <w:jc w:val="center"/>
      <w:outlineLvl w:val="3"/>
    </w:pPr>
    <w:rPr>
      <w:b/>
      <w:sz w:val="22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66DDA"/>
    <w:rPr>
      <w:color w:val="0000FF"/>
      <w:u w:val="single"/>
    </w:rPr>
  </w:style>
  <w:style w:type="paragraph" w:styleId="a4">
    <w:name w:val="No Spacing"/>
    <w:uiPriority w:val="1"/>
    <w:qFormat/>
    <w:rsid w:val="00710B83"/>
    <w:rPr>
      <w:rFonts w:ascii="Calibri" w:hAnsi="Calibri" w:cs="Calibri"/>
      <w:sz w:val="22"/>
      <w:szCs w:val="22"/>
    </w:rPr>
  </w:style>
  <w:style w:type="paragraph" w:styleId="a5">
    <w:name w:val="Normal (Web)"/>
    <w:basedOn w:val="a"/>
    <w:uiPriority w:val="99"/>
    <w:unhideWhenUsed/>
    <w:rsid w:val="00710B8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710B83"/>
  </w:style>
  <w:style w:type="character" w:styleId="a6">
    <w:name w:val="annotation reference"/>
    <w:rsid w:val="00863B53"/>
    <w:rPr>
      <w:sz w:val="16"/>
      <w:szCs w:val="16"/>
    </w:rPr>
  </w:style>
  <w:style w:type="paragraph" w:styleId="a7">
    <w:name w:val="annotation text"/>
    <w:basedOn w:val="a"/>
    <w:link w:val="a8"/>
    <w:rsid w:val="00863B53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rsid w:val="00863B53"/>
  </w:style>
  <w:style w:type="paragraph" w:styleId="a9">
    <w:name w:val="Balloon Text"/>
    <w:basedOn w:val="a"/>
    <w:link w:val="aa"/>
    <w:rsid w:val="00863B5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63B5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A32BB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A32BB7"/>
    <w:rPr>
      <w:sz w:val="24"/>
      <w:szCs w:val="24"/>
    </w:rPr>
  </w:style>
  <w:style w:type="paragraph" w:styleId="ad">
    <w:name w:val="footer"/>
    <w:basedOn w:val="a"/>
    <w:link w:val="ae"/>
    <w:uiPriority w:val="99"/>
    <w:rsid w:val="00A32BB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A32BB7"/>
    <w:rPr>
      <w:sz w:val="24"/>
      <w:szCs w:val="24"/>
    </w:rPr>
  </w:style>
  <w:style w:type="paragraph" w:customStyle="1" w:styleId="ConsPlusNonformat">
    <w:name w:val="ConsPlusNonformat"/>
    <w:uiPriority w:val="99"/>
    <w:rsid w:val="009938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">
    <w:name w:val="Table Grid"/>
    <w:basedOn w:val="a1"/>
    <w:rsid w:val="00556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Наименование"/>
    <w:next w:val="a"/>
    <w:rsid w:val="00865783"/>
    <w:pPr>
      <w:jc w:val="center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BB2A8-943D-4657-925C-808DEC0D7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1761</Words>
  <Characters>14358</Characters>
  <Application>Microsoft Office Word</Application>
  <DocSecurity>0</DocSecurity>
  <Lines>119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16087</CharactersWithSpaces>
  <SharedDoc>false</SharedDoc>
  <HLinks>
    <vt:vector size="6" baseType="variant">
      <vt:variant>
        <vt:i4>1572893</vt:i4>
      </vt:variant>
      <vt:variant>
        <vt:i4>0</vt:i4>
      </vt:variant>
      <vt:variant>
        <vt:i4>0</vt:i4>
      </vt:variant>
      <vt:variant>
        <vt:i4>5</vt:i4>
      </vt:variant>
      <vt:variant>
        <vt:lpwstr>http://www.admsp.ru/ustav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Светлана Токарева</cp:lastModifiedBy>
  <cp:revision>5</cp:revision>
  <cp:lastPrinted>2017-11-23T14:03:00Z</cp:lastPrinted>
  <dcterms:created xsi:type="dcterms:W3CDTF">2017-11-23T12:32:00Z</dcterms:created>
  <dcterms:modified xsi:type="dcterms:W3CDTF">2017-11-23T14:48:00Z</dcterms:modified>
</cp:coreProperties>
</file>