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0B83" w:rsidRPr="00292BAA">
        <w:rPr>
          <w:rFonts w:ascii="Arial" w:hAnsi="Arial" w:cs="Arial"/>
          <w:b/>
        </w:rPr>
        <w:t>Р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4F1D7E" w:rsidP="00710B83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A83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</w:t>
      </w:r>
      <w:r w:rsidR="001365AE"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B42F1D">
        <w:rPr>
          <w:rFonts w:ascii="Arial" w:hAnsi="Arial" w:cs="Arial"/>
        </w:rPr>
        <w:t>№</w:t>
      </w:r>
      <w:r w:rsidR="00D205E5">
        <w:rPr>
          <w:rFonts w:ascii="Arial" w:hAnsi="Arial" w:cs="Arial"/>
        </w:rPr>
        <w:t>6</w:t>
      </w:r>
      <w:r w:rsidR="005815E1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E07C56" w:rsidRDefault="00E07C56" w:rsidP="006A2689">
      <w:pPr>
        <w:ind w:right="4392"/>
        <w:rPr>
          <w:rFonts w:ascii="Arial" w:hAnsi="Arial" w:cs="Arial"/>
        </w:rPr>
      </w:pPr>
      <w:r>
        <w:rPr>
          <w:rFonts w:ascii="Arial" w:hAnsi="Arial" w:cs="Arial"/>
        </w:rPr>
        <w:t>Об официальном символе (</w:t>
      </w:r>
      <w:r w:rsidR="00D205E5">
        <w:rPr>
          <w:rFonts w:ascii="Arial" w:hAnsi="Arial" w:cs="Arial"/>
        </w:rPr>
        <w:t>флаге</w:t>
      </w:r>
      <w:r>
        <w:rPr>
          <w:rFonts w:ascii="Arial" w:hAnsi="Arial" w:cs="Arial"/>
        </w:rPr>
        <w:t xml:space="preserve">) поселения Михайлово-Ярцевское </w:t>
      </w:r>
    </w:p>
    <w:p w:rsidR="00F02079" w:rsidRPr="00D670BE" w:rsidRDefault="00E07C56" w:rsidP="006A2689">
      <w:pPr>
        <w:ind w:right="4392"/>
        <w:rPr>
          <w:rFonts w:ascii="Arial" w:hAnsi="Arial" w:cs="Arial"/>
        </w:rPr>
      </w:pPr>
      <w:r>
        <w:rPr>
          <w:rFonts w:ascii="Arial" w:hAnsi="Arial" w:cs="Arial"/>
        </w:rPr>
        <w:t>в городе Москве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73E1C" w:rsidRDefault="00E07C56" w:rsidP="00AD5960">
      <w:pPr>
        <w:ind w:firstLine="709"/>
        <w:jc w:val="both"/>
        <w:rPr>
          <w:rFonts w:ascii="Arial" w:hAnsi="Arial" w:cs="Arial"/>
        </w:rPr>
      </w:pPr>
      <w:r w:rsidRPr="00E07C56">
        <w:rPr>
          <w:rFonts w:ascii="Arial" w:hAnsi="Arial" w:cs="Arial"/>
        </w:rPr>
        <w:t>В соответствии</w:t>
      </w:r>
      <w:r w:rsidR="00DD4AE8">
        <w:rPr>
          <w:rFonts w:ascii="Arial" w:hAnsi="Arial" w:cs="Arial"/>
        </w:rPr>
        <w:t xml:space="preserve"> с</w:t>
      </w:r>
      <w:r w:rsidR="00DD4AE8" w:rsidRPr="00DD4AE8">
        <w:rPr>
          <w:rFonts w:ascii="Arial" w:hAnsi="Arial" w:cs="Arial"/>
        </w:rPr>
        <w:t xml:space="preserve"> Постановлением Совета Федерации Федерального Собрания Российской Федерации от 27.12.2011</w:t>
      </w:r>
      <w:r w:rsidR="00DD4AE8">
        <w:rPr>
          <w:rFonts w:ascii="Arial" w:hAnsi="Arial" w:cs="Arial"/>
        </w:rPr>
        <w:t>г.</w:t>
      </w:r>
      <w:r w:rsidR="00DD4AE8" w:rsidRPr="00DD4AE8">
        <w:rPr>
          <w:rFonts w:ascii="Arial" w:hAnsi="Arial" w:cs="Arial"/>
        </w:rPr>
        <w:t xml:space="preserve"> №560-СФ «Об утверждении изменения границы между субъектами Российской Федерации городом Федерального значения Москвой и Московской областью», </w:t>
      </w:r>
      <w:r w:rsidRPr="00E07C56">
        <w:rPr>
          <w:rFonts w:ascii="Arial" w:hAnsi="Arial" w:cs="Arial"/>
        </w:rPr>
        <w:t>со статьей 9 Федерального закона от 06.10.2003</w:t>
      </w:r>
      <w:r w:rsidR="00E33012">
        <w:rPr>
          <w:rFonts w:ascii="Arial" w:hAnsi="Arial" w:cs="Arial"/>
        </w:rPr>
        <w:t>г.</w:t>
      </w:r>
      <w:r w:rsidRPr="00E07C56">
        <w:rPr>
          <w:rFonts w:ascii="Arial" w:hAnsi="Arial" w:cs="Arial"/>
        </w:rPr>
        <w:t xml:space="preserve"> </w:t>
      </w:r>
      <w:r w:rsidR="00AD5960">
        <w:rPr>
          <w:rFonts w:ascii="Arial" w:hAnsi="Arial" w:cs="Arial"/>
        </w:rPr>
        <w:t>№</w:t>
      </w:r>
      <w:r w:rsidRPr="00E07C56">
        <w:rPr>
          <w:rFonts w:ascii="Arial" w:hAnsi="Arial" w:cs="Arial"/>
        </w:rPr>
        <w:t>131-ФЗ «Об общих принципах организации местного самоуправления в Российской Федерации», статьей 7 Закона города Москвы от 06.11.2002</w:t>
      </w:r>
      <w:r w:rsidR="00E33012">
        <w:rPr>
          <w:rFonts w:ascii="Arial" w:hAnsi="Arial" w:cs="Arial"/>
        </w:rPr>
        <w:t>г.</w:t>
      </w:r>
      <w:r w:rsidR="00AD5960">
        <w:rPr>
          <w:rFonts w:ascii="Arial" w:hAnsi="Arial" w:cs="Arial"/>
        </w:rPr>
        <w:t xml:space="preserve"> №</w:t>
      </w:r>
      <w:r w:rsidRPr="00E07C56">
        <w:rPr>
          <w:rFonts w:ascii="Arial" w:hAnsi="Arial" w:cs="Arial"/>
        </w:rPr>
        <w:t>56 «Об организации местного самоуправления в городе Москве»</w:t>
      </w:r>
      <w:r w:rsidR="00AD5960">
        <w:rPr>
          <w:rFonts w:ascii="Arial" w:hAnsi="Arial" w:cs="Arial"/>
        </w:rPr>
        <w:t xml:space="preserve"> и </w:t>
      </w:r>
      <w:r w:rsidRPr="00E07C56">
        <w:rPr>
          <w:rFonts w:ascii="Arial" w:hAnsi="Arial" w:cs="Arial"/>
        </w:rPr>
        <w:t>руководствуясь статьей 2 Устава поселения Михайлово-Ярцевское</w:t>
      </w:r>
      <w:r w:rsidR="00465CD7">
        <w:rPr>
          <w:rFonts w:ascii="Arial" w:hAnsi="Arial" w:cs="Arial"/>
        </w:rPr>
        <w:t>,</w:t>
      </w:r>
    </w:p>
    <w:p w:rsidR="006A2689" w:rsidRDefault="006A2689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46765" w:rsidRDefault="00946765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946765" w:rsidRPr="00D670BE" w:rsidRDefault="00946765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946765" w:rsidRPr="00946765" w:rsidRDefault="00E33012" w:rsidP="00E3301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6765" w:rsidRPr="00946765">
        <w:rPr>
          <w:rFonts w:ascii="Arial" w:hAnsi="Arial" w:cs="Arial"/>
        </w:rPr>
        <w:t xml:space="preserve">Считать </w:t>
      </w:r>
      <w:r w:rsidR="00D205E5">
        <w:rPr>
          <w:rFonts w:ascii="Arial" w:hAnsi="Arial" w:cs="Arial"/>
        </w:rPr>
        <w:t>флаг</w:t>
      </w:r>
      <w:r w:rsidR="00946765" w:rsidRPr="00946765">
        <w:rPr>
          <w:rFonts w:ascii="Arial" w:hAnsi="Arial" w:cs="Arial"/>
        </w:rPr>
        <w:t xml:space="preserve"> муниципального образования «Сельское поселение Михайлово-Ярцевское» Подольского муниципального района Московской области официальным символом поселения Михайлово-Ярцевское в городе Москве (далее по тексту – поселения Михайлово-Ярцевское).</w:t>
      </w:r>
    </w:p>
    <w:p w:rsidR="00946765" w:rsidRPr="00946765" w:rsidRDefault="00E33012" w:rsidP="00E3301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46765" w:rsidRPr="00946765">
        <w:rPr>
          <w:rFonts w:ascii="Arial" w:hAnsi="Arial" w:cs="Arial"/>
        </w:rPr>
        <w:t xml:space="preserve">Утвердить Положение «О </w:t>
      </w:r>
      <w:r w:rsidR="00D205E5">
        <w:rPr>
          <w:rFonts w:ascii="Arial" w:hAnsi="Arial" w:cs="Arial"/>
        </w:rPr>
        <w:t>флаге</w:t>
      </w:r>
      <w:r w:rsidR="00946765" w:rsidRPr="00946765">
        <w:rPr>
          <w:rFonts w:ascii="Arial" w:hAnsi="Arial" w:cs="Arial"/>
        </w:rPr>
        <w:t xml:space="preserve"> поселения Михайлово-Ярцевск</w:t>
      </w:r>
      <w:r w:rsidR="00B60677">
        <w:rPr>
          <w:rFonts w:ascii="Arial" w:hAnsi="Arial" w:cs="Arial"/>
        </w:rPr>
        <w:t>ое в городе Москве» (Приложение</w:t>
      </w:r>
      <w:r w:rsidR="00946765" w:rsidRPr="00946765">
        <w:rPr>
          <w:rFonts w:ascii="Arial" w:hAnsi="Arial" w:cs="Arial"/>
        </w:rPr>
        <w:t>).</w:t>
      </w:r>
    </w:p>
    <w:p w:rsidR="00946765" w:rsidRDefault="00E33012" w:rsidP="00E3301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46765" w:rsidRPr="00946765">
        <w:rPr>
          <w:rFonts w:ascii="Arial" w:hAnsi="Arial" w:cs="Arial"/>
        </w:rPr>
        <w:t xml:space="preserve">Представить настоящее решение и Положение «О </w:t>
      </w:r>
      <w:r w:rsidR="00D205E5">
        <w:rPr>
          <w:rFonts w:ascii="Arial" w:hAnsi="Arial" w:cs="Arial"/>
        </w:rPr>
        <w:t>флаге</w:t>
      </w:r>
      <w:r w:rsidR="00946765" w:rsidRPr="00946765">
        <w:rPr>
          <w:rFonts w:ascii="Arial" w:hAnsi="Arial" w:cs="Arial"/>
        </w:rPr>
        <w:t xml:space="preserve"> поселения Михайлово-Ярцевское в</w:t>
      </w:r>
      <w:r w:rsidR="00B60677">
        <w:rPr>
          <w:rFonts w:ascii="Arial" w:hAnsi="Arial" w:cs="Arial"/>
        </w:rPr>
        <w:t xml:space="preserve"> городе Москве» в Геральдический</w:t>
      </w:r>
      <w:r w:rsidR="00946765" w:rsidRPr="00946765">
        <w:rPr>
          <w:rFonts w:ascii="Arial" w:hAnsi="Arial" w:cs="Arial"/>
        </w:rPr>
        <w:t xml:space="preserve"> </w:t>
      </w:r>
      <w:r w:rsidR="00B60677">
        <w:rPr>
          <w:rFonts w:ascii="Arial" w:hAnsi="Arial" w:cs="Arial"/>
        </w:rPr>
        <w:t>совет</w:t>
      </w:r>
      <w:r w:rsidR="00946765" w:rsidRPr="00946765">
        <w:rPr>
          <w:rFonts w:ascii="Arial" w:hAnsi="Arial" w:cs="Arial"/>
        </w:rPr>
        <w:t xml:space="preserve"> города Москвы для направления в установленном порядке в Геральдический совет при Президенте Российской Федерации с целью внесения </w:t>
      </w:r>
      <w:r w:rsidR="00B60677">
        <w:rPr>
          <w:rFonts w:ascii="Arial" w:hAnsi="Arial" w:cs="Arial"/>
        </w:rPr>
        <w:t>флага</w:t>
      </w:r>
      <w:r w:rsidR="00946765" w:rsidRPr="00946765">
        <w:rPr>
          <w:rFonts w:ascii="Arial" w:hAnsi="Arial" w:cs="Arial"/>
        </w:rPr>
        <w:t xml:space="preserve"> поселения Михайлово-Ярцевское в Государственный Геральдический регистр Российской Федерации с </w:t>
      </w:r>
      <w:r w:rsidR="00B60677">
        <w:rPr>
          <w:rFonts w:ascii="Arial" w:hAnsi="Arial" w:cs="Arial"/>
        </w:rPr>
        <w:t>ходатайством о сохранении</w:t>
      </w:r>
      <w:r w:rsidR="00946765" w:rsidRPr="00946765">
        <w:rPr>
          <w:rFonts w:ascii="Arial" w:hAnsi="Arial" w:cs="Arial"/>
        </w:rPr>
        <w:t xml:space="preserve"> за </w:t>
      </w:r>
      <w:r w:rsidR="00B60677">
        <w:rPr>
          <w:rFonts w:ascii="Arial" w:hAnsi="Arial" w:cs="Arial"/>
        </w:rPr>
        <w:t>ним регистрационного номера 6728, присвоенного флагу муниципального образования «Сельское поселение Михайлово-Ярцевское» Подольского муниципального района Московской области</w:t>
      </w:r>
      <w:r w:rsidR="00946765" w:rsidRPr="00946765">
        <w:rPr>
          <w:rFonts w:ascii="Arial" w:hAnsi="Arial" w:cs="Arial"/>
        </w:rPr>
        <w:t xml:space="preserve"> и последующей регистрацией в Геральдическом регистре города Москвы.</w:t>
      </w:r>
    </w:p>
    <w:p w:rsidR="00E33012" w:rsidRPr="00E33012" w:rsidRDefault="00E33012" w:rsidP="00E3301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городе Москве в информационно-телекоммуникационной сети «Интернет».</w:t>
      </w:r>
    </w:p>
    <w:p w:rsidR="00E33012" w:rsidRPr="00946765" w:rsidRDefault="00E33012" w:rsidP="00E3301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lastRenderedPageBreak/>
        <w:t>5. Настоящее решение вступает в силу со дня официального опубликования.</w:t>
      </w:r>
    </w:p>
    <w:p w:rsidR="00946765" w:rsidRPr="00946765" w:rsidRDefault="00E33012" w:rsidP="00E33012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Признать утратившим силу</w:t>
      </w:r>
      <w:r w:rsidRPr="00E330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946765" w:rsidRPr="00946765">
        <w:rPr>
          <w:rFonts w:ascii="Arial" w:hAnsi="Arial" w:cs="Arial"/>
        </w:rPr>
        <w:t xml:space="preserve">ешение Совета депутатов поселения Михайлово-Ярцевское «О </w:t>
      </w:r>
      <w:r w:rsidR="00D205E5">
        <w:rPr>
          <w:rFonts w:ascii="Arial" w:hAnsi="Arial" w:cs="Arial"/>
        </w:rPr>
        <w:t>флаге</w:t>
      </w:r>
      <w:r w:rsidR="00946765" w:rsidRPr="00946765">
        <w:rPr>
          <w:rFonts w:ascii="Arial" w:hAnsi="Arial" w:cs="Arial"/>
        </w:rPr>
        <w:t xml:space="preserve"> муниципального образования «Сельское поселение Михайлово-Ярцевское» Подольского муниципального района Московской области» от </w:t>
      </w:r>
      <w:r w:rsidR="00946765">
        <w:rPr>
          <w:rFonts w:ascii="Arial" w:hAnsi="Arial" w:cs="Arial"/>
        </w:rPr>
        <w:t>09.12.2010 № 1</w:t>
      </w:r>
      <w:r w:rsidR="00946765" w:rsidRPr="00946765">
        <w:rPr>
          <w:rFonts w:ascii="Arial" w:hAnsi="Arial" w:cs="Arial"/>
        </w:rPr>
        <w:t>/1</w:t>
      </w:r>
      <w:r w:rsidR="0094676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F70AB4" w:rsidRDefault="00E33012" w:rsidP="00E330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10B83" w:rsidRPr="00946765">
        <w:rPr>
          <w:rFonts w:ascii="Arial" w:hAnsi="Arial" w:cs="Arial"/>
        </w:rPr>
        <w:t>. Контроль за выполнени</w:t>
      </w:r>
      <w:r w:rsidR="00141104" w:rsidRPr="00946765">
        <w:rPr>
          <w:rFonts w:ascii="Arial" w:hAnsi="Arial" w:cs="Arial"/>
        </w:rPr>
        <w:t>ем настоящего решения возложить</w:t>
      </w:r>
      <w:r w:rsidR="000A7756" w:rsidRPr="00946765">
        <w:rPr>
          <w:rFonts w:ascii="Arial" w:hAnsi="Arial" w:cs="Arial"/>
        </w:rPr>
        <w:t xml:space="preserve"> н</w:t>
      </w:r>
      <w:r w:rsidR="00141104" w:rsidRPr="00946765">
        <w:rPr>
          <w:rFonts w:ascii="Arial" w:hAnsi="Arial" w:cs="Arial"/>
        </w:rPr>
        <w:t>а</w:t>
      </w:r>
      <w:r w:rsidR="00710B83" w:rsidRPr="00946765">
        <w:rPr>
          <w:rFonts w:ascii="Arial" w:hAnsi="Arial" w:cs="Arial"/>
        </w:rPr>
        <w:t xml:space="preserve"> </w:t>
      </w:r>
      <w:r w:rsidR="005A1421" w:rsidRPr="00946765">
        <w:rPr>
          <w:rFonts w:ascii="Arial" w:hAnsi="Arial" w:cs="Arial"/>
        </w:rPr>
        <w:t>Главу</w:t>
      </w:r>
      <w:r w:rsidR="00141104" w:rsidRPr="00946765">
        <w:rPr>
          <w:rFonts w:ascii="Arial" w:hAnsi="Arial" w:cs="Arial"/>
        </w:rPr>
        <w:t xml:space="preserve"> </w:t>
      </w:r>
      <w:r w:rsidR="00131F73" w:rsidRPr="00946765">
        <w:rPr>
          <w:rFonts w:ascii="Arial" w:hAnsi="Arial" w:cs="Arial"/>
        </w:rPr>
        <w:t xml:space="preserve">поселения Михайлово-Ярцевское </w:t>
      </w:r>
      <w:r w:rsidR="00292BAA" w:rsidRPr="00946765">
        <w:rPr>
          <w:rFonts w:ascii="Arial" w:hAnsi="Arial" w:cs="Arial"/>
        </w:rPr>
        <w:t>Г.К. Загорского</w:t>
      </w:r>
      <w:r w:rsidR="00131F73" w:rsidRPr="00946765">
        <w:rPr>
          <w:rFonts w:ascii="Arial" w:hAnsi="Arial" w:cs="Arial"/>
        </w:rPr>
        <w:t>.</w:t>
      </w:r>
    </w:p>
    <w:p w:rsidR="00946765" w:rsidRPr="00946765" w:rsidRDefault="00946765" w:rsidP="00946765">
      <w:pPr>
        <w:ind w:firstLine="709"/>
        <w:jc w:val="both"/>
        <w:rPr>
          <w:rFonts w:ascii="Arial" w:hAnsi="Arial" w:cs="Arial"/>
        </w:rPr>
      </w:pPr>
    </w:p>
    <w:p w:rsidR="003C5603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r w:rsidR="00D72626">
        <w:rPr>
          <w:rFonts w:ascii="Arial" w:hAnsi="Arial" w:cs="Arial"/>
          <w:color w:val="000000"/>
        </w:rPr>
        <w:t>Г.К.Загорский</w:t>
      </w:r>
    </w:p>
    <w:p w:rsidR="00E33012" w:rsidRDefault="00D72626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Pr="00E33012" w:rsidRDefault="00E33012" w:rsidP="00E33012"/>
    <w:p w:rsidR="00E33012" w:rsidRDefault="00E33012" w:rsidP="00E33012"/>
    <w:p w:rsidR="00E33012" w:rsidRPr="00E33012" w:rsidRDefault="00E33012" w:rsidP="00E33012"/>
    <w:p w:rsidR="00E33012" w:rsidRDefault="00E33012" w:rsidP="00E33012"/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1D4DEA" w:rsidRDefault="001D4DEA" w:rsidP="00E33012">
      <w:pPr>
        <w:tabs>
          <w:tab w:val="left" w:pos="5745"/>
        </w:tabs>
      </w:pPr>
    </w:p>
    <w:p w:rsidR="001D4DEA" w:rsidRDefault="001D4DEA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DD4AE8" w:rsidRDefault="00DD4AE8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3191510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2413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012" w:rsidRPr="00E33012" w:rsidRDefault="00E330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30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E33012" w:rsidRPr="00E33012" w:rsidRDefault="00E330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30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 решению Совета депутатов поселения Михайлово-Ярцевское от 23.11.2017 №6/12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3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" strokecolor="white [3212]">
                <v:textbox style="mso-fit-shape-to-text:t">
                  <w:txbxContent>
                    <w:p w:rsidR="00E33012" w:rsidRPr="00E33012" w:rsidRDefault="00E330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30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E33012" w:rsidRPr="00E33012" w:rsidRDefault="00E330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3012">
                        <w:rPr>
                          <w:rFonts w:ascii="Arial" w:hAnsi="Arial" w:cs="Arial"/>
                          <w:sz w:val="20"/>
                          <w:szCs w:val="20"/>
                        </w:rPr>
                        <w:t>к решению Совета депутатов поселения Михайлово-Ярцевское от 23.11.2017 №6/12</w:t>
                      </w:r>
                    </w:p>
                  </w:txbxContent>
                </v:textbox>
              </v:shape>
            </w:pict>
          </mc:Fallback>
        </mc:AlternateContent>
      </w: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>
      <w:pPr>
        <w:tabs>
          <w:tab w:val="left" w:pos="5745"/>
        </w:tabs>
      </w:pPr>
    </w:p>
    <w:p w:rsidR="00E33012" w:rsidRDefault="00E33012" w:rsidP="00E33012"/>
    <w:p w:rsidR="00F32C7D" w:rsidRDefault="00F32C7D" w:rsidP="00E33012">
      <w:bookmarkStart w:id="0" w:name="_GoBack"/>
      <w:bookmarkEnd w:id="0"/>
    </w:p>
    <w:p w:rsidR="00E33012" w:rsidRDefault="00E33012" w:rsidP="00E33012"/>
    <w:p w:rsidR="00E33012" w:rsidRPr="00E33012" w:rsidRDefault="00E33012" w:rsidP="00E33012">
      <w:pPr>
        <w:pStyle w:val="af0"/>
        <w:ind w:firstLine="709"/>
        <w:rPr>
          <w:rFonts w:ascii="Arial" w:hAnsi="Arial" w:cs="Arial"/>
        </w:rPr>
      </w:pPr>
      <w:r w:rsidRPr="00E33012">
        <w:rPr>
          <w:rFonts w:ascii="Arial" w:hAnsi="Arial" w:cs="Arial"/>
        </w:rPr>
        <w:t>ПОЛОЖЕНИЕ</w:t>
      </w:r>
    </w:p>
    <w:p w:rsidR="00E33012" w:rsidRPr="00E33012" w:rsidRDefault="00E33012" w:rsidP="00E33012">
      <w:pPr>
        <w:ind w:firstLine="709"/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 xml:space="preserve">«О ФЛАГЕ ПОСЕЛЕНИЯ МИХАЙЛОВО-ЯРЦЕВСКОЕ </w:t>
      </w:r>
    </w:p>
    <w:p w:rsidR="00E33012" w:rsidRPr="00E33012" w:rsidRDefault="00E33012" w:rsidP="00E33012">
      <w:pPr>
        <w:ind w:firstLine="709"/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В ГОРОДЕ МОСКВЕ»</w:t>
      </w:r>
    </w:p>
    <w:p w:rsidR="00E33012" w:rsidRPr="00E33012" w:rsidRDefault="00E33012" w:rsidP="00E33012">
      <w:pPr>
        <w:ind w:firstLine="709"/>
        <w:jc w:val="center"/>
        <w:rPr>
          <w:rFonts w:ascii="Arial" w:hAnsi="Arial" w:cs="Arial"/>
        </w:rPr>
      </w:pPr>
    </w:p>
    <w:p w:rsidR="00E33012" w:rsidRPr="00E33012" w:rsidRDefault="00E33012" w:rsidP="00E33012">
      <w:pPr>
        <w:tabs>
          <w:tab w:val="left" w:pos="720"/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Настоящим Положением устанавливается описание, обоснование и порядок использования флага поселения Михайлово-Ярцевское в городе Москве (далее по тексту – поселения Михайлово-Ярцевское).</w:t>
      </w:r>
    </w:p>
    <w:p w:rsidR="00E33012" w:rsidRPr="00E33012" w:rsidRDefault="00E33012" w:rsidP="00E33012">
      <w:pPr>
        <w:tabs>
          <w:tab w:val="left" w:pos="720"/>
          <w:tab w:val="left" w:pos="1276"/>
        </w:tabs>
        <w:jc w:val="center"/>
        <w:rPr>
          <w:rFonts w:ascii="Arial" w:hAnsi="Arial" w:cs="Arial"/>
        </w:rPr>
      </w:pP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1. Общие положения</w:t>
      </w: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  <w:b/>
        </w:rPr>
      </w:pP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1.1. Флаг поселения Михайлово-Ярцевское является официальным символом поселения Михайлово-Ярцевское.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1.2. Положение о флаге поселения Михайлово-Ярцевское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1.3. Флаг поселения Михайлово-Ярцевское подлежит государственной регистрации в порядке, установленном законодательством Российской Федерации и законодательством города Москвы.</w:t>
      </w: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  <w:b/>
        </w:rPr>
      </w:pPr>
    </w:p>
    <w:p w:rsidR="00E33012" w:rsidRPr="00E33012" w:rsidRDefault="00E33012" w:rsidP="00E33012">
      <w:pPr>
        <w:shd w:val="clear" w:color="auto" w:fill="FFFFFF"/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2. Описание и обоснование символики флага</w:t>
      </w:r>
    </w:p>
    <w:p w:rsidR="00E33012" w:rsidRPr="00E33012" w:rsidRDefault="00E33012" w:rsidP="00E33012">
      <w:pPr>
        <w:shd w:val="clear" w:color="auto" w:fill="FFFFFF"/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поселения Михайлово-Ярцевское</w:t>
      </w:r>
    </w:p>
    <w:p w:rsidR="00E33012" w:rsidRPr="00E33012" w:rsidRDefault="00E33012" w:rsidP="00E33012">
      <w:pPr>
        <w:shd w:val="clear" w:color="auto" w:fill="FFFFFF"/>
        <w:jc w:val="center"/>
        <w:rPr>
          <w:rFonts w:ascii="Arial" w:hAnsi="Arial" w:cs="Arial"/>
          <w:b/>
        </w:rPr>
      </w:pP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2.1. Описание флага поселения Михайлово-Ярцевское: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«Прямоугольное красное полотнище с соотношением ширины к длине 2:3, несущее вдоль нижнего края зеленую выпуклую полосу (шириной у краев полотнища - 1/9 ширины полотнища, а в середине - 1/4 ширины полотнища) и воспроизводящее в середине изображение сидящего желтого медведя</w:t>
      </w:r>
      <w:r>
        <w:rPr>
          <w:rFonts w:ascii="Arial" w:hAnsi="Arial" w:cs="Arial"/>
        </w:rPr>
        <w:t>,</w:t>
      </w:r>
      <w:r w:rsidRPr="00E33012">
        <w:rPr>
          <w:rFonts w:ascii="Arial" w:hAnsi="Arial" w:cs="Arial"/>
        </w:rPr>
        <w:t xml:space="preserve"> держащего желто-оранжевую исполинскую шишку (из герба поселения)». 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2.2. Обоснование символики флага поселения Михайлово-Ярцевское.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Флаг поселения Михайлово-Ярцевское разработан на основе герба поселения Михайлово-Ярцевское и повторяет его символику. 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И берёзок стволы здесь белее,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И над церковью высится крест,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Мест нигде не найдёте милее,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Чем родимый для нас - Шишкин Лес.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Таким четверостишьем открывают каждый год жители </w:t>
      </w:r>
      <w:r w:rsidR="00907AD1">
        <w:rPr>
          <w:rFonts w:ascii="Arial" w:hAnsi="Arial" w:cs="Arial"/>
        </w:rPr>
        <w:t>поселения Михайлово-Ярцевское</w:t>
      </w:r>
      <w:r w:rsidRPr="00E33012">
        <w:rPr>
          <w:rFonts w:ascii="Arial" w:hAnsi="Arial" w:cs="Arial"/>
        </w:rPr>
        <w:t xml:space="preserve"> свой праздник, посвященный Дню поселения. Знаменитая не только в округе, но и по всей стране, питьевая вода «Шишкин Лес» - стала визитной карточкой поселения. И в гербе поселения - медведь, добрый герой многих русских сказок, держащий шишку - аллегория доброты, сердечности, гостеприимства местных жителей. 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Медведь - символ России, хозяин леса, символ силы, простодушия, уверенности и материнской заботы о потомстве. </w:t>
      </w:r>
    </w:p>
    <w:p w:rsidR="00E33012" w:rsidRPr="00E33012" w:rsidRDefault="00907AD1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Шишка, как аллегория леса, </w:t>
      </w:r>
      <w:r w:rsidR="00E33012" w:rsidRPr="00E33012">
        <w:rPr>
          <w:rFonts w:ascii="Arial" w:hAnsi="Arial" w:cs="Arial"/>
        </w:rPr>
        <w:t>символически указывает на название административного центра поселения</w:t>
      </w:r>
      <w:r>
        <w:rPr>
          <w:rFonts w:ascii="Arial" w:hAnsi="Arial" w:cs="Arial"/>
        </w:rPr>
        <w:t xml:space="preserve"> -</w:t>
      </w:r>
      <w:r w:rsidR="00E33012" w:rsidRPr="00E33012">
        <w:rPr>
          <w:rFonts w:ascii="Arial" w:hAnsi="Arial" w:cs="Arial"/>
        </w:rPr>
        <w:t xml:space="preserve"> поселок Шишкин Лес.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Образ медведя (Михайло-Потапыч) в сочетании с красным (ярким, ярым) полем герба - созвучны названию поселения (Михайлово-Ярцевское).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Зеленый холм символически отражает рельеф местности поселения Михайлово-Ярцевское.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Красный цвет - символ труда, мужества, жизнеутверждающей силы, красоты и праздника. 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Зеленый цвет символизирует весну, здоровье, природу, надежду. 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Желтый цвет (золото) - символ высшей ценности, величия, великодушия, богатства, урожая.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2.3.</w:t>
      </w:r>
      <w:r w:rsidR="00907AD1">
        <w:rPr>
          <w:rFonts w:ascii="Arial" w:hAnsi="Arial" w:cs="Arial"/>
        </w:rPr>
        <w:t xml:space="preserve"> </w:t>
      </w:r>
      <w:r w:rsidRPr="00E33012">
        <w:rPr>
          <w:rFonts w:ascii="Arial" w:hAnsi="Arial" w:cs="Arial"/>
        </w:rPr>
        <w:t>Авторская группа: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идея флага: Сергей Длужанский (Троицк), Дмитрий Верещак (</w:t>
      </w:r>
      <w:r w:rsidR="00907AD1">
        <w:rPr>
          <w:rFonts w:ascii="Arial" w:hAnsi="Arial" w:cs="Arial"/>
        </w:rPr>
        <w:t>Москва</w:t>
      </w:r>
      <w:r w:rsidRPr="00E33012">
        <w:rPr>
          <w:rFonts w:ascii="Arial" w:hAnsi="Arial" w:cs="Arial"/>
        </w:rPr>
        <w:t xml:space="preserve">), Константин Моченов (Химки); 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художник и компьютерный дизайн: Оксана Афанасьева (Москва);</w:t>
      </w:r>
    </w:p>
    <w:p w:rsidR="00E33012" w:rsidRPr="00E33012" w:rsidRDefault="00E33012" w:rsidP="00E3301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обоснование символики: Вячеслав Мишин (Химки).</w:t>
      </w: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</w:rPr>
      </w:pP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 xml:space="preserve">3. Порядок воспроизведения и размещения флага </w:t>
      </w: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поселения Михайлово-Ярцевское</w:t>
      </w:r>
    </w:p>
    <w:p w:rsidR="00E33012" w:rsidRPr="00E33012" w:rsidRDefault="00E33012" w:rsidP="00E33012">
      <w:pPr>
        <w:tabs>
          <w:tab w:val="left" w:pos="1276"/>
        </w:tabs>
        <w:jc w:val="center"/>
        <w:rPr>
          <w:rFonts w:ascii="Arial" w:hAnsi="Arial" w:cs="Arial"/>
        </w:rPr>
      </w:pP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3.1. Воспроизведение флага поселения Михайлово-Ярцевское, независимо от его размеров и техники исполнения, должно точно соответствовать описанию, приведен</w:t>
      </w:r>
      <w:r w:rsidR="00907AD1">
        <w:rPr>
          <w:rFonts w:ascii="Arial" w:hAnsi="Arial" w:cs="Arial"/>
        </w:rPr>
        <w:t>ному в пункте 2.1</w:t>
      </w:r>
      <w:r w:rsidR="00590454">
        <w:rPr>
          <w:rFonts w:ascii="Arial" w:hAnsi="Arial" w:cs="Arial"/>
        </w:rPr>
        <w:t xml:space="preserve"> настоящего Положения (приложение).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3.2. Порядок размещения Государственного флага Российской Федерации, флага города Москвы, флага поселения Михайлово-Ярцевское и иных флагов производится в соответствии с законодательством Российской Федерации и законодательством города Москвы, регулирующим правоотношения в сфере геральдического обеспечения.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3.3. При одновременном размещении флага города Москвы (1) и флага поселения Михайлово-Ярцевское (2) флаг поселения Михайлово-Ярцевское располагается справа (расположение флагов по схеме 1–2).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3.4. При одновременном размещении Государственного флага Российской Федерации (1), флага города Москвы (2) и флага поселения Михайлово-Ярцевское (3), Государственный флаг Российской Федерации размещается в центре. Слева от Государственного флага Российской Федерации располагается флаг города Москвы, справа от Государственного флага Российской Федерации располагается флаг поселения Михайлово-Ярцевское (размещение флагов по схеме 2-1-3).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3.5. При одновременном размещении чётного числа флагов (например, 6-ти) соблюдается следующий порядок: 5–3–1–2–4–6, где 1 – Государственный флаг Российской Федерации, 2 – флаг города Москвы, 3 – флаг поселения Михайлово-Ярцевское. Далее последовательно справа и слева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3.6. При одновременном размещении нечётного числа флагов (например, 5-ти) соблюдается следующий порядок: 4–2–1–3–5, где 1 - Государственный флаг Российской Федерации, 2 - флаг города Москвы, 3 – флаг п</w:t>
      </w:r>
      <w:r w:rsidR="00907AD1">
        <w:rPr>
          <w:rFonts w:ascii="Arial" w:hAnsi="Arial" w:cs="Arial"/>
        </w:rPr>
        <w:t xml:space="preserve">оселения Михайлово-Ярцевское. </w:t>
      </w:r>
      <w:r w:rsidRPr="00E33012">
        <w:rPr>
          <w:rFonts w:ascii="Arial" w:hAnsi="Arial" w:cs="Arial"/>
        </w:rPr>
        <w:t>Далее последовательно слева и справа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3.7. Расположение флагов, установленное</w:t>
      </w:r>
      <w:r w:rsidR="00907AD1">
        <w:rPr>
          <w:rFonts w:ascii="Arial" w:hAnsi="Arial" w:cs="Arial"/>
        </w:rPr>
        <w:t xml:space="preserve"> в пунктах 3.3 – 3.6</w:t>
      </w:r>
      <w:r w:rsidRPr="00E33012">
        <w:rPr>
          <w:rFonts w:ascii="Arial" w:hAnsi="Arial" w:cs="Arial"/>
        </w:rPr>
        <w:t xml:space="preserve"> указано «от зрителя».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3.8. При одновременном размещении флагов размер флага поселения Михайлово-Ярцевское не может превышать размеры Государственного флага Российской Федерации, флага города Москвы.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3.9. При одновременном размещении флагов высота размещения флага поселения Михайлово-Ярцевское не может превышать высоту размещения Государственного флага Российской Федерации, флага города Москвы.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3.10. При одновременном размещении флагов флаги</w:t>
      </w:r>
      <w:r w:rsidR="00907AD1">
        <w:rPr>
          <w:rFonts w:ascii="Arial" w:hAnsi="Arial" w:cs="Arial"/>
        </w:rPr>
        <w:t>, указанные в пунктах 3.3 – 3.6,</w:t>
      </w:r>
      <w:r w:rsidRPr="00E33012">
        <w:rPr>
          <w:rFonts w:ascii="Arial" w:hAnsi="Arial" w:cs="Arial"/>
        </w:rPr>
        <w:t xml:space="preserve"> должны быть выполнены в единой технике.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3.11. В дни траура флаг поселения Михайлово-Ярцевское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чёрная</w:t>
      </w:r>
      <w:r w:rsidR="00907AD1">
        <w:rPr>
          <w:rFonts w:ascii="Arial" w:hAnsi="Arial" w:cs="Arial"/>
        </w:rPr>
        <w:t>,</w:t>
      </w:r>
      <w:r w:rsidRPr="00E33012">
        <w:rPr>
          <w:rFonts w:ascii="Arial" w:hAnsi="Arial" w:cs="Arial"/>
        </w:rPr>
        <w:t xml:space="preserve"> сложенная пополам и прикреплённая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3.12. Порядок изготовления, хранения и уничтожения флага либо его изображения поселения Михайлово-Ярцевское устанавливается решением Совета депутатов поселения Михайлово-Ярцевское. </w:t>
      </w:r>
    </w:p>
    <w:p w:rsidR="00E33012" w:rsidRPr="00E33012" w:rsidRDefault="00E33012" w:rsidP="00E33012">
      <w:pPr>
        <w:tabs>
          <w:tab w:val="left" w:pos="1276"/>
        </w:tabs>
        <w:ind w:firstLine="1276"/>
        <w:jc w:val="center"/>
        <w:rPr>
          <w:rFonts w:ascii="Arial" w:hAnsi="Arial" w:cs="Arial"/>
          <w:b/>
        </w:rPr>
      </w:pPr>
    </w:p>
    <w:p w:rsidR="00E33012" w:rsidRPr="00E33012" w:rsidRDefault="00E33012" w:rsidP="00E33012">
      <w:pPr>
        <w:tabs>
          <w:tab w:val="left" w:pos="1276"/>
        </w:tabs>
        <w:ind w:firstLine="1276"/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4. Порядок использования флага</w:t>
      </w:r>
    </w:p>
    <w:p w:rsidR="00E33012" w:rsidRPr="00E33012" w:rsidRDefault="00E33012" w:rsidP="00E33012">
      <w:pPr>
        <w:tabs>
          <w:tab w:val="left" w:pos="1276"/>
        </w:tabs>
        <w:ind w:firstLine="1276"/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поселения Михайлово-Ярцевское</w:t>
      </w:r>
    </w:p>
    <w:p w:rsidR="00E33012" w:rsidRPr="00E33012" w:rsidRDefault="00E33012" w:rsidP="00E33012">
      <w:pPr>
        <w:tabs>
          <w:tab w:val="left" w:pos="1276"/>
        </w:tabs>
        <w:ind w:firstLine="1276"/>
        <w:jc w:val="center"/>
        <w:rPr>
          <w:rFonts w:ascii="Arial" w:hAnsi="Arial" w:cs="Arial"/>
        </w:rPr>
      </w:pP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4.1. Флаг поселения Михайлово-Ярцевское установлен (поднят, размещен, вывешен) постоянно: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1) на зданиях органов местного самоуправления поселения Михайлово-Ярцевское; муниципальных предприятий и учреждений поселения Михайлово-Ярцевское;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2) в залах заседаний органов местного самоуправления поселения Михайлово-Ярцевское;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3) в кабинетах главы поселения Михайлово-Ярцевское, выборных должностных лиц местного самоуправления поселения Михайлово-Ярцевское; должностного лица, исполняющего полномочия главы местной администрации (далее – главы администрации) поселения Михайлово-Ярцевское.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4.2. Флаг поселения Михайлово-Ярцевское устанавливается при проведении: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1) протокольных мероприятий;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2) торжественных мероприятий, церемоний с участием должностных лиц органов государственной власти города Москвы, и государственных органов города Москвы, главы поселения Михайлово-Ярцевское, официальных представителей поселения Михайлово-Ярцевское;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3) иных официальных мероприятий.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4.3. Флаг поселения Михайлово-Ярцевское может устанавливаться:</w:t>
      </w:r>
    </w:p>
    <w:p w:rsidR="00E33012" w:rsidRPr="00E33012" w:rsidRDefault="00E33012" w:rsidP="00E33012">
      <w:pPr>
        <w:tabs>
          <w:tab w:val="left" w:pos="360"/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1) в кабинетах заместителей главы администрации поселения Михайлово-Ярцевское, руководителей органов администрации поселения Михайлово-Ярцевское, руководителей муниципальных предприятий, учреждений и организаций, находящихся в муниципальной собственности поселения Михайлово-Ярцевское;</w:t>
      </w:r>
    </w:p>
    <w:p w:rsidR="00E33012" w:rsidRPr="00E33012" w:rsidRDefault="00E33012" w:rsidP="00E33012">
      <w:pPr>
        <w:tabs>
          <w:tab w:val="left" w:pos="360"/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2) на транспортных средствах, используемых для служебных поездок и работы депутатами муниципального Совета депутатов, Главой поселения, сотрудниками администрации поселения Михайлово-Ярцевское;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3) на жилых домах в дни государственных праздников, торжественных мероприятий, проводимых органами местного самоуправления поселения Михайлово-Ярцевское.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4.4. Изображение флага поселения Михайлово-Ярцевское может размещаться: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1) на официальных сайтах органов местного самоуправления поселения Михайлово-Ярцевское в информационно-телекоммуникационной сети «Интернет»;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2) на заставках местных телевизионных программ;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3) на форме спортивных команд и отдельных спортсменов, представляющих поселение Михайлово-Ярцевское;</w:t>
      </w:r>
    </w:p>
    <w:p w:rsidR="00E33012" w:rsidRPr="00E33012" w:rsidRDefault="00E33012" w:rsidP="00E3301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4) на транспортных средствах, используемых для служебных поездок и работы депутатами муниципального Совета депутатов, Главой поселения, сотрудниками администрации поселения Михайлово-Ярцевское;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5) на бланках удостоверений лиц, осуществляющих службу на должностях в органах местного самоуправления, депутатов Совета депутатов поселения Михайлово-Ярцевское; работников (служащих) предприятий, учреждений и организаций, находящихся в муниципальной собственности поселения Михайлово-Ярцевское;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6) на знаках различия, знаках отличия, установленных муниципальными правовыми актами Совета депутатов поселения Михайлово-Ярцевское;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7) на бланках удостоверений к знакам различия, знакам отличия, установленных муниципальными правовыми актами Совета депутатов поселения Михайлово-Ярцевское;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8) на визитных карточках лиц, осуществляющих службу на должностях в органах местного самоуправления, депутатов Совета депутатов поселения Михайлово-Ярцевское; работников (служащих) муниципальных предприятий, учреждений и организаций, находящихся в муниципальной собственности поселения Михайлово-Ярцевское;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9) на официальных периодических печатных изданиях, учредителями которых являются органы местного самоуправления поселения Михайлово-Ярцевское или предприятия, учреждения и организации находящиеся в муниципальной собственности поселения Михайлово-Ярцевское;</w:t>
      </w:r>
    </w:p>
    <w:p w:rsidR="00E33012" w:rsidRPr="00E33012" w:rsidRDefault="00E33012" w:rsidP="00E33012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10) на полиграфической, сувенирной и представительской продукции органов местного самоуправления поселения Михайлово-Ярцевское. 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4.5. Флаг поселения может быть использован в качестве основы для разработки знаков различия, знаков отличия поселения Михайлово-Ярцевское.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4.6. Размещение флага поселения Михайлово-Ярцевское или его изображения в случаях, </w:t>
      </w:r>
      <w:r w:rsidR="00907AD1">
        <w:rPr>
          <w:rFonts w:ascii="Arial" w:hAnsi="Arial" w:cs="Arial"/>
        </w:rPr>
        <w:t>не предусмотренных пунктами 4.1 – 4.5</w:t>
      </w:r>
      <w:r w:rsidRPr="00E33012">
        <w:rPr>
          <w:rFonts w:ascii="Arial" w:hAnsi="Arial" w:cs="Arial"/>
        </w:rPr>
        <w:t xml:space="preserve"> настоящего Положения, является неофициальным использованием флага поселения Михайлово-Ярцевское.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 xml:space="preserve">4.7. Размещение флага поселения Михайлово-Ярцевское или его изображения в случаях, </w:t>
      </w:r>
      <w:r w:rsidR="00907AD1">
        <w:rPr>
          <w:rFonts w:ascii="Arial" w:hAnsi="Arial" w:cs="Arial"/>
        </w:rPr>
        <w:t>не предусмотренных пунктами 4.1 – 4.5</w:t>
      </w:r>
      <w:r w:rsidRPr="00E33012">
        <w:rPr>
          <w:rFonts w:ascii="Arial" w:hAnsi="Arial" w:cs="Arial"/>
        </w:rPr>
        <w:t xml:space="preserve"> настоящего Положения, осуществляется по согласованию с органами местного самоуправления поселения Михайлово-Ярцевское, в порядке, установленном Советом депутатов поселения Михайлово-Ярцевское.</w:t>
      </w:r>
    </w:p>
    <w:p w:rsidR="00E33012" w:rsidRPr="00E33012" w:rsidRDefault="00E33012" w:rsidP="00E33012">
      <w:pPr>
        <w:jc w:val="center"/>
        <w:rPr>
          <w:rFonts w:ascii="Arial" w:hAnsi="Arial" w:cs="Arial"/>
        </w:rPr>
      </w:pPr>
    </w:p>
    <w:p w:rsidR="00E33012" w:rsidRPr="00E33012" w:rsidRDefault="00E33012" w:rsidP="00E33012">
      <w:pPr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5. Контроль и ответственность за нарушение настоящего Положения</w:t>
      </w:r>
    </w:p>
    <w:p w:rsidR="00E33012" w:rsidRPr="00E33012" w:rsidRDefault="00E33012" w:rsidP="00E33012">
      <w:pPr>
        <w:jc w:val="center"/>
        <w:rPr>
          <w:rFonts w:ascii="Arial" w:hAnsi="Arial" w:cs="Arial"/>
        </w:rPr>
      </w:pP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5.1. Контроль соблюдения установленных настоящим Положением норм возлагается на администрацию поселения Михайлово-Ярцевское.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5.2. За искажение рисунка флага,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5.3. Нарушениями норм воспроизведения и использования герба поселения Михайлово-Ярцевское являются: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1) использование флага в качестве основы гербов и флагов общественных объединений, муниципальных предприятий, учреждений, организаций, независимо от их организационно-правовой формы;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2) использование флага в качестве средства визуальной идентификации и рекламы товаров, работ и услуг, если реклама этих товаров, работ и у</w:t>
      </w:r>
      <w:r w:rsidR="00907AD1">
        <w:rPr>
          <w:rFonts w:ascii="Arial" w:hAnsi="Arial" w:cs="Arial"/>
        </w:rPr>
        <w:t xml:space="preserve">слуг запрещена или ограничена в </w:t>
      </w:r>
      <w:r w:rsidRPr="00E33012">
        <w:rPr>
          <w:rFonts w:ascii="Arial" w:hAnsi="Arial" w:cs="Arial"/>
        </w:rPr>
        <w:t>соответствии с законодательством Российской Федерации;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3) искажение флага или его изображен</w:t>
      </w:r>
      <w:r w:rsidR="00907AD1">
        <w:rPr>
          <w:rFonts w:ascii="Arial" w:hAnsi="Arial" w:cs="Arial"/>
        </w:rPr>
        <w:t>ия, установленного в пункте 2.1</w:t>
      </w:r>
      <w:r w:rsidRPr="00E33012">
        <w:rPr>
          <w:rFonts w:ascii="Arial" w:hAnsi="Arial" w:cs="Arial"/>
        </w:rPr>
        <w:t xml:space="preserve"> части 2 настоящего Положения;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4) изготовление флага или его изображение с искажением и (или) изменением композиции или цветов, выходящим за пределы допустимого;</w:t>
      </w:r>
    </w:p>
    <w:p w:rsidR="00E33012" w:rsidRPr="00E33012" w:rsidRDefault="00E33012" w:rsidP="00E330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5) надругательство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E33012" w:rsidRPr="00E33012" w:rsidRDefault="00E33012" w:rsidP="00E330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6) умышленное повреждение флага или его изображения.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5.4. Производство по делам об административных правонарушениях, преду</w:t>
      </w:r>
      <w:r w:rsidR="00590454">
        <w:rPr>
          <w:rFonts w:ascii="Arial" w:hAnsi="Arial" w:cs="Arial"/>
        </w:rPr>
        <w:t>смотренных пунктом 5.3</w:t>
      </w:r>
      <w:r w:rsidRPr="00E33012">
        <w:rPr>
          <w:rFonts w:ascii="Arial" w:hAnsi="Arial" w:cs="Arial"/>
        </w:rPr>
        <w:t>, осуществляется в порядке, установленном главой 14 Зако</w:t>
      </w:r>
      <w:r w:rsidR="00590454">
        <w:rPr>
          <w:rFonts w:ascii="Arial" w:hAnsi="Arial" w:cs="Arial"/>
        </w:rPr>
        <w:t>на Москвы от 21.11.2007г. №</w:t>
      </w:r>
      <w:r w:rsidRPr="00E33012">
        <w:rPr>
          <w:rFonts w:ascii="Arial" w:hAnsi="Arial" w:cs="Arial"/>
        </w:rPr>
        <w:t xml:space="preserve">45 «Кодекс города Москвы об административных правонарушениях» (с изменениями и дополнениями). </w:t>
      </w:r>
    </w:p>
    <w:p w:rsidR="00E33012" w:rsidRPr="00E33012" w:rsidRDefault="00E33012" w:rsidP="00E33012">
      <w:pPr>
        <w:jc w:val="center"/>
        <w:rPr>
          <w:rFonts w:ascii="Arial" w:hAnsi="Arial" w:cs="Arial"/>
        </w:rPr>
      </w:pPr>
    </w:p>
    <w:p w:rsidR="00E33012" w:rsidRPr="00E33012" w:rsidRDefault="00E33012" w:rsidP="00E33012">
      <w:pPr>
        <w:jc w:val="center"/>
        <w:rPr>
          <w:rFonts w:ascii="Arial" w:hAnsi="Arial" w:cs="Arial"/>
          <w:b/>
        </w:rPr>
      </w:pPr>
      <w:r w:rsidRPr="00E33012">
        <w:rPr>
          <w:rFonts w:ascii="Arial" w:hAnsi="Arial" w:cs="Arial"/>
          <w:b/>
        </w:rPr>
        <w:t>6. Заключительные положения</w:t>
      </w:r>
    </w:p>
    <w:p w:rsidR="00E33012" w:rsidRPr="00E33012" w:rsidRDefault="00E33012" w:rsidP="00E33012">
      <w:pPr>
        <w:jc w:val="center"/>
        <w:rPr>
          <w:rFonts w:ascii="Arial" w:hAnsi="Arial" w:cs="Arial"/>
        </w:rPr>
      </w:pP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6.1. Внесение в композицию флага поселения Михайлово-Ярцевское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E33012" w:rsidRPr="00E33012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6.2. Права на использование флага поселения Михайлово-Ярцевское, с момента установления его Советом депутатов поселения Михайлово-Ярцевское в качестве официального символа поселения Михайлово-Ярцевское, принадлежат органам местного самоуправления поселения Михайлово-Ярцевское.</w:t>
      </w:r>
    </w:p>
    <w:p w:rsidR="00590454" w:rsidRDefault="00E33012" w:rsidP="00E33012">
      <w:pPr>
        <w:ind w:firstLine="709"/>
        <w:jc w:val="both"/>
        <w:rPr>
          <w:rFonts w:ascii="Arial" w:hAnsi="Arial" w:cs="Arial"/>
        </w:rPr>
      </w:pPr>
      <w:r w:rsidRPr="00E33012">
        <w:rPr>
          <w:rFonts w:ascii="Arial" w:hAnsi="Arial" w:cs="Arial"/>
        </w:rPr>
        <w:t>6.3. Флаг поселения Михайлово-Ярцевское, с момента установления его Советом депутатов поселения Михайлово-Ярцевское в качестве официального символа поселения Михайлово-Ярцевское, согласно п.2 ч.6 ст.1259 части 4 Гражданского кодекса Российской Федерации «Об авторском праве и смежных правах», авторским правом не охраняется.</w:t>
      </w: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Default="00590454" w:rsidP="00590454">
      <w:pPr>
        <w:rPr>
          <w:rFonts w:ascii="Arial" w:hAnsi="Arial" w:cs="Arial"/>
        </w:rPr>
      </w:pPr>
    </w:p>
    <w:p w:rsidR="00590454" w:rsidRDefault="00590454" w:rsidP="00590454">
      <w:pPr>
        <w:rPr>
          <w:rFonts w:ascii="Arial" w:hAnsi="Arial" w:cs="Arial"/>
        </w:rPr>
      </w:pPr>
    </w:p>
    <w:p w:rsidR="00E33012" w:rsidRDefault="00E33012" w:rsidP="00590454">
      <w:pPr>
        <w:jc w:val="center"/>
        <w:rPr>
          <w:rFonts w:ascii="Arial" w:hAnsi="Arial" w:cs="Arial"/>
        </w:rPr>
      </w:pPr>
    </w:p>
    <w:p w:rsidR="00590454" w:rsidRDefault="00590454" w:rsidP="00590454">
      <w:pPr>
        <w:jc w:val="center"/>
        <w:rPr>
          <w:rFonts w:ascii="Arial" w:hAnsi="Arial" w:cs="Arial"/>
        </w:rPr>
      </w:pPr>
    </w:p>
    <w:p w:rsidR="00590454" w:rsidRDefault="00590454" w:rsidP="00590454">
      <w:pPr>
        <w:jc w:val="center"/>
        <w:rPr>
          <w:rFonts w:ascii="Arial" w:hAnsi="Arial" w:cs="Arial"/>
        </w:rPr>
      </w:pPr>
    </w:p>
    <w:p w:rsidR="00590454" w:rsidRDefault="00590454" w:rsidP="00590454">
      <w:pPr>
        <w:jc w:val="center"/>
        <w:rPr>
          <w:rFonts w:ascii="Arial" w:hAnsi="Arial" w:cs="Arial"/>
        </w:rPr>
      </w:pPr>
    </w:p>
    <w:p w:rsidR="00590454" w:rsidRDefault="00590454" w:rsidP="00590454">
      <w:pPr>
        <w:jc w:val="center"/>
        <w:rPr>
          <w:rFonts w:ascii="Arial" w:hAnsi="Arial" w:cs="Arial"/>
        </w:rPr>
      </w:pPr>
      <w:r w:rsidRPr="005904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4246245</wp:posOffset>
                </wp:positionH>
                <wp:positionV relativeFrom="paragraph">
                  <wp:posOffset>66675</wp:posOffset>
                </wp:positionV>
                <wp:extent cx="1438275" cy="1403985"/>
                <wp:effectExtent l="0" t="0" r="28575" b="254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54" w:rsidRDefault="00590454">
                            <w:r>
                              <w:t>Приложение</w:t>
                            </w:r>
                          </w:p>
                          <w:p w:rsidR="00590454" w:rsidRDefault="00590454">
                            <w:r>
                              <w:t>к 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4.35pt;margin-top:5.25pt;width:11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" strokecolor="white [3212]">
                <v:textbox style="mso-fit-shape-to-text:t">
                  <w:txbxContent>
                    <w:p w:rsidR="00590454" w:rsidRDefault="00590454">
                      <w:r>
                        <w:t>Приложение</w:t>
                      </w:r>
                    </w:p>
                    <w:p w:rsidR="00590454" w:rsidRDefault="00590454">
                      <w:r>
                        <w:t>к Положению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jc w:val="center"/>
        <w:rPr>
          <w:rFonts w:ascii="Arial" w:hAnsi="Arial" w:cs="Arial"/>
          <w:b/>
          <w:sz w:val="32"/>
          <w:szCs w:val="32"/>
        </w:rPr>
      </w:pPr>
      <w:r w:rsidRPr="00590454">
        <w:rPr>
          <w:rFonts w:ascii="Arial" w:hAnsi="Arial" w:cs="Arial"/>
          <w:b/>
          <w:sz w:val="32"/>
          <w:szCs w:val="32"/>
        </w:rPr>
        <w:t>ИЗОБРАЖЕНИЕ ФЛАГА</w:t>
      </w:r>
    </w:p>
    <w:p w:rsidR="00590454" w:rsidRPr="00590454" w:rsidRDefault="00590454" w:rsidP="00590454">
      <w:pPr>
        <w:jc w:val="center"/>
        <w:rPr>
          <w:rFonts w:ascii="Arial" w:hAnsi="Arial" w:cs="Arial"/>
          <w:b/>
          <w:sz w:val="32"/>
          <w:szCs w:val="32"/>
        </w:rPr>
      </w:pPr>
      <w:r w:rsidRPr="00590454">
        <w:rPr>
          <w:rFonts w:ascii="Arial" w:hAnsi="Arial" w:cs="Arial"/>
          <w:b/>
          <w:sz w:val="32"/>
          <w:szCs w:val="32"/>
        </w:rPr>
        <w:t>ПОСЕЛЕНИЯ МИХАЙЛОВО-ЯРЦЕВСКОЕ</w:t>
      </w:r>
    </w:p>
    <w:p w:rsidR="00590454" w:rsidRPr="007618C0" w:rsidRDefault="00590454" w:rsidP="00590454">
      <w:pPr>
        <w:jc w:val="center"/>
        <w:rPr>
          <w:b/>
          <w:sz w:val="32"/>
          <w:szCs w:val="32"/>
        </w:rPr>
      </w:pPr>
    </w:p>
    <w:p w:rsidR="00590454" w:rsidRPr="00590454" w:rsidRDefault="00F32C7D" w:rsidP="0059045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7pt;margin-top:195.55pt;width:18.15pt;height:271.5pt;z-index:-251653120;mso-position-vertical-relative:page">
            <v:imagedata r:id="rId10" o:title=""/>
            <w10:wrap anchory="page"/>
          </v:shape>
          <o:OLEObject Type="Embed" ProgID="Adobe.Illustrator.7" ShapeID="_x0000_s1027" DrawAspect="Content" ObjectID="_1572964605" r:id="rId11"/>
        </w:pict>
      </w:r>
      <w:r w:rsidR="00590454" w:rsidRPr="00590454">
        <w:rPr>
          <w:rFonts w:ascii="Arial" w:hAnsi="Arial" w:cs="Arial"/>
          <w:b/>
          <w:sz w:val="32"/>
          <w:szCs w:val="32"/>
        </w:rPr>
        <w:t>(лицевая сторона)</w:t>
      </w:r>
    </w:p>
    <w:p w:rsidR="00590454" w:rsidRPr="007618C0" w:rsidRDefault="00590454" w:rsidP="00590454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D80B3E" wp14:editId="213421DE">
            <wp:simplePos x="0" y="0"/>
            <wp:positionH relativeFrom="column">
              <wp:posOffset>1373505</wp:posOffset>
            </wp:positionH>
            <wp:positionV relativeFrom="paragraph">
              <wp:posOffset>407249</wp:posOffset>
            </wp:positionV>
            <wp:extent cx="3898900" cy="2602230"/>
            <wp:effectExtent l="0" t="0" r="6350" b="7620"/>
            <wp:wrapNone/>
            <wp:docPr id="4" name="Рисунок 4" descr="Михайлово-ЯрцевскоеМО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хайлово-ЯрцевскоеМО-ПП-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8C0">
        <w:rPr>
          <w:sz w:val="32"/>
          <w:szCs w:val="32"/>
        </w:rPr>
        <w:br/>
      </w: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Default="00590454" w:rsidP="00590454">
      <w:pPr>
        <w:tabs>
          <w:tab w:val="left" w:pos="3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Pr="00590454" w:rsidRDefault="00590454" w:rsidP="00590454">
      <w:pPr>
        <w:rPr>
          <w:rFonts w:ascii="Arial" w:hAnsi="Arial" w:cs="Arial"/>
        </w:rPr>
      </w:pPr>
    </w:p>
    <w:p w:rsidR="00590454" w:rsidRDefault="00590454" w:rsidP="00590454">
      <w:pPr>
        <w:rPr>
          <w:rFonts w:ascii="Arial" w:hAnsi="Arial" w:cs="Arial"/>
        </w:rPr>
      </w:pPr>
    </w:p>
    <w:p w:rsidR="00590454" w:rsidRPr="00590454" w:rsidRDefault="00F32C7D" w:rsidP="005904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pict>
          <v:shape id="_x0000_s1029" type="#_x0000_t75" style="position:absolute;left:0;text-align:left;margin-left:404.25pt;margin-top:496.5pt;width:18.15pt;height:271.5pt;z-index:-251650048;mso-position-vertical-relative:page">
            <v:imagedata r:id="rId13" o:title=""/>
            <w10:wrap anchory="page"/>
          </v:shape>
          <o:OLEObject Type="Embed" ProgID="Adobe.Illustrator.7" ShapeID="_x0000_s1029" DrawAspect="Content" ObjectID="_1572964606" r:id="rId14"/>
        </w:pict>
      </w:r>
      <w:r w:rsidR="00590454" w:rsidRPr="00590454">
        <w:rPr>
          <w:rFonts w:ascii="Arial" w:hAnsi="Arial" w:cs="Arial"/>
          <w:b/>
          <w:sz w:val="32"/>
          <w:szCs w:val="32"/>
        </w:rPr>
        <w:t>(оборотная сторона)</w:t>
      </w:r>
    </w:p>
    <w:p w:rsidR="00590454" w:rsidRPr="007618C0" w:rsidRDefault="00590454" w:rsidP="00590454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76200</wp:posOffset>
            </wp:positionV>
            <wp:extent cx="3898900" cy="2602230"/>
            <wp:effectExtent l="0" t="0" r="6350" b="7620"/>
            <wp:wrapNone/>
            <wp:docPr id="5" name="Рисунок 5" descr="Михайлово-ЯрцевскоеМО-ПП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хайлово-ЯрцевскоеМО-ПП-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7618C0" w:rsidRDefault="00590454" w:rsidP="00590454">
      <w:pPr>
        <w:jc w:val="center"/>
        <w:rPr>
          <w:sz w:val="32"/>
          <w:szCs w:val="32"/>
        </w:rPr>
      </w:pPr>
    </w:p>
    <w:p w:rsidR="00590454" w:rsidRPr="00590454" w:rsidRDefault="00590454" w:rsidP="00590454">
      <w:pPr>
        <w:tabs>
          <w:tab w:val="left" w:pos="3390"/>
        </w:tabs>
        <w:rPr>
          <w:rFonts w:ascii="Arial" w:hAnsi="Arial" w:cs="Arial"/>
        </w:rPr>
      </w:pPr>
    </w:p>
    <w:sectPr w:rsidR="00590454" w:rsidRPr="00590454" w:rsidSect="00E3301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CB" w:rsidRDefault="00AE20CB" w:rsidP="00A32BB7">
      <w:r>
        <w:separator/>
      </w:r>
    </w:p>
  </w:endnote>
  <w:endnote w:type="continuationSeparator" w:id="0">
    <w:p w:rsidR="00AE20CB" w:rsidRDefault="00AE20CB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7D">
          <w:rPr>
            <w:noProof/>
          </w:rPr>
          <w:t>4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CB" w:rsidRDefault="00AE20CB" w:rsidP="00A32BB7">
      <w:r>
        <w:separator/>
      </w:r>
    </w:p>
  </w:footnote>
  <w:footnote w:type="continuationSeparator" w:id="0">
    <w:p w:rsidR="00AE20CB" w:rsidRDefault="00AE20CB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79F6"/>
    <w:multiLevelType w:val="hybridMultilevel"/>
    <w:tmpl w:val="92DEE794"/>
    <w:lvl w:ilvl="0" w:tplc="B7A81C3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354B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6511E"/>
    <w:rsid w:val="00071743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37C5"/>
    <w:rsid w:val="001D4DEA"/>
    <w:rsid w:val="001D59D5"/>
    <w:rsid w:val="001E3294"/>
    <w:rsid w:val="001F2E2D"/>
    <w:rsid w:val="001F50D7"/>
    <w:rsid w:val="001F5B02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30E6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65CD7"/>
    <w:rsid w:val="0047598E"/>
    <w:rsid w:val="004765AB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1D7E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0454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517B9"/>
    <w:rsid w:val="0065241E"/>
    <w:rsid w:val="0066247F"/>
    <w:rsid w:val="00662735"/>
    <w:rsid w:val="00665551"/>
    <w:rsid w:val="00666DDA"/>
    <w:rsid w:val="00675FE6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A2689"/>
    <w:rsid w:val="006B299A"/>
    <w:rsid w:val="006C4E64"/>
    <w:rsid w:val="006D7D10"/>
    <w:rsid w:val="006E2364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3E1C"/>
    <w:rsid w:val="00773F54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8E6BF5"/>
    <w:rsid w:val="009066BA"/>
    <w:rsid w:val="00907AD1"/>
    <w:rsid w:val="0091362C"/>
    <w:rsid w:val="009152D5"/>
    <w:rsid w:val="009157F5"/>
    <w:rsid w:val="009210D4"/>
    <w:rsid w:val="00927E45"/>
    <w:rsid w:val="00937E49"/>
    <w:rsid w:val="00940CE7"/>
    <w:rsid w:val="00946765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1EF4"/>
    <w:rsid w:val="009C3D9A"/>
    <w:rsid w:val="009C6461"/>
    <w:rsid w:val="009C64CA"/>
    <w:rsid w:val="009D186C"/>
    <w:rsid w:val="009D5B56"/>
    <w:rsid w:val="009D7269"/>
    <w:rsid w:val="009E13AC"/>
    <w:rsid w:val="009E433E"/>
    <w:rsid w:val="009F3079"/>
    <w:rsid w:val="009F7945"/>
    <w:rsid w:val="00A06A31"/>
    <w:rsid w:val="00A11375"/>
    <w:rsid w:val="00A22A13"/>
    <w:rsid w:val="00A25B6C"/>
    <w:rsid w:val="00A30345"/>
    <w:rsid w:val="00A32BB7"/>
    <w:rsid w:val="00A461F9"/>
    <w:rsid w:val="00A56BAE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D5960"/>
    <w:rsid w:val="00AE20CB"/>
    <w:rsid w:val="00AE4135"/>
    <w:rsid w:val="00AE5762"/>
    <w:rsid w:val="00B004F5"/>
    <w:rsid w:val="00B027D9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5070"/>
    <w:rsid w:val="00B60677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3E26"/>
    <w:rsid w:val="00BB4440"/>
    <w:rsid w:val="00BC4F4E"/>
    <w:rsid w:val="00BD4BB8"/>
    <w:rsid w:val="00BD6E9F"/>
    <w:rsid w:val="00BE1AC0"/>
    <w:rsid w:val="00BE7AE7"/>
    <w:rsid w:val="00C33999"/>
    <w:rsid w:val="00C35D22"/>
    <w:rsid w:val="00C51521"/>
    <w:rsid w:val="00C525EC"/>
    <w:rsid w:val="00C5311D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5E5"/>
    <w:rsid w:val="00D20802"/>
    <w:rsid w:val="00D23424"/>
    <w:rsid w:val="00D25360"/>
    <w:rsid w:val="00D31E85"/>
    <w:rsid w:val="00D36F55"/>
    <w:rsid w:val="00D40500"/>
    <w:rsid w:val="00D453FB"/>
    <w:rsid w:val="00D46EC4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D4AE8"/>
    <w:rsid w:val="00DE55B8"/>
    <w:rsid w:val="00DE6580"/>
    <w:rsid w:val="00DE66A6"/>
    <w:rsid w:val="00DF53F6"/>
    <w:rsid w:val="00E01422"/>
    <w:rsid w:val="00E07C56"/>
    <w:rsid w:val="00E104D1"/>
    <w:rsid w:val="00E21E8D"/>
    <w:rsid w:val="00E24E1A"/>
    <w:rsid w:val="00E33012"/>
    <w:rsid w:val="00E56BE9"/>
    <w:rsid w:val="00E60C88"/>
    <w:rsid w:val="00E76FE7"/>
    <w:rsid w:val="00E86D45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2C7D"/>
    <w:rsid w:val="00F3501D"/>
    <w:rsid w:val="00F421ED"/>
    <w:rsid w:val="00F469CA"/>
    <w:rsid w:val="00F46BB9"/>
    <w:rsid w:val="00F51975"/>
    <w:rsid w:val="00F54EDD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аименование"/>
    <w:next w:val="a"/>
    <w:rsid w:val="00E33012"/>
    <w:pPr>
      <w:jc w:val="center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аименование"/>
    <w:next w:val="a"/>
    <w:rsid w:val="00E33012"/>
    <w:pPr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F418-E884-4C4B-8646-BF633C7B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1721</Words>
  <Characters>13823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15513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Токарева</cp:lastModifiedBy>
  <cp:revision>4</cp:revision>
  <cp:lastPrinted>2017-11-23T12:39:00Z</cp:lastPrinted>
  <dcterms:created xsi:type="dcterms:W3CDTF">2017-11-23T12:43:00Z</dcterms:created>
  <dcterms:modified xsi:type="dcterms:W3CDTF">2017-11-23T14:50:00Z</dcterms:modified>
</cp:coreProperties>
</file>